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DB9CD" w14:textId="77777777" w:rsidR="00C20937" w:rsidRPr="00C20937" w:rsidRDefault="00C20937" w:rsidP="00C20937">
      <w:pPr>
        <w:spacing w:before="100" w:beforeAutospacing="1" w:after="100" w:afterAutospacing="1" w:line="300" w:lineRule="atLeast"/>
        <w:outlineLvl w:val="0"/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cs-CZ"/>
        </w:rPr>
      </w:pPr>
      <w:r w:rsidRPr="00C20937"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cs-CZ"/>
        </w:rPr>
        <w:t>NÁVRH PROJEKTU: Bazén pro školní výuku a veřejnost v Městském obvodu Plzeň 4</w:t>
      </w:r>
    </w:p>
    <w:p w14:paraId="128DA140" w14:textId="77777777" w:rsidR="00C20937" w:rsidRPr="00C20937" w:rsidRDefault="00C20937" w:rsidP="00C20937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sz w:val="36"/>
          <w:szCs w:val="36"/>
          <w:lang w:eastAsia="cs-CZ"/>
        </w:rPr>
      </w:pPr>
      <w:r w:rsidRPr="00C20937">
        <w:rPr>
          <w:rFonts w:ascii="Segoe UI" w:eastAsia="Times New Roman" w:hAnsi="Segoe UI" w:cs="Segoe UI"/>
          <w:b/>
          <w:bCs/>
          <w:sz w:val="36"/>
          <w:szCs w:val="36"/>
          <w:lang w:eastAsia="cs-CZ"/>
        </w:rPr>
        <w:t>1. Úvod a cíl projektu</w:t>
      </w:r>
    </w:p>
    <w:p w14:paraId="5E6FDB6E" w14:textId="77777777" w:rsidR="00C20937" w:rsidRPr="00C20937" w:rsidRDefault="00C20937" w:rsidP="00C20937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C20937">
        <w:rPr>
          <w:rFonts w:ascii="Segoe UI" w:eastAsia="Times New Roman" w:hAnsi="Segoe UI" w:cs="Segoe UI"/>
          <w:sz w:val="21"/>
          <w:szCs w:val="21"/>
          <w:lang w:eastAsia="cs-CZ"/>
        </w:rPr>
        <w:t xml:space="preserve">Cílem projektu je vybudování </w:t>
      </w:r>
      <w:r w:rsidRPr="00C20937">
        <w:rPr>
          <w:rFonts w:ascii="Segoe UI" w:eastAsia="Times New Roman" w:hAnsi="Segoe UI" w:cs="Segoe UI"/>
          <w:b/>
          <w:bCs/>
          <w:sz w:val="21"/>
          <w:szCs w:val="21"/>
          <w:lang w:eastAsia="cs-CZ"/>
        </w:rPr>
        <w:t>krytého plaveckého bazénu</w:t>
      </w:r>
      <w:r w:rsidRPr="00C20937">
        <w:rPr>
          <w:rFonts w:ascii="Segoe UI" w:eastAsia="Times New Roman" w:hAnsi="Segoe UI" w:cs="Segoe UI"/>
          <w:sz w:val="21"/>
          <w:szCs w:val="21"/>
          <w:lang w:eastAsia="cs-CZ"/>
        </w:rPr>
        <w:t xml:space="preserve"> v areálu jedné z těchto škol:</w:t>
      </w:r>
    </w:p>
    <w:p w14:paraId="0441FA3C" w14:textId="77777777" w:rsidR="00C20937" w:rsidRPr="00C20937" w:rsidRDefault="00C20937" w:rsidP="00C20937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C20937">
        <w:rPr>
          <w:rFonts w:ascii="Segoe UI" w:eastAsia="Times New Roman" w:hAnsi="Segoe UI" w:cs="Segoe UI"/>
          <w:b/>
          <w:bCs/>
          <w:sz w:val="21"/>
          <w:szCs w:val="21"/>
          <w:lang w:eastAsia="cs-CZ"/>
        </w:rPr>
        <w:t>22. základní škola Plzeň</w:t>
      </w:r>
      <w:r w:rsidRPr="00C20937">
        <w:rPr>
          <w:rFonts w:ascii="Segoe UI" w:eastAsia="Times New Roman" w:hAnsi="Segoe UI" w:cs="Segoe UI"/>
          <w:sz w:val="21"/>
          <w:szCs w:val="21"/>
          <w:lang w:eastAsia="cs-CZ"/>
        </w:rPr>
        <w:t>,</w:t>
      </w:r>
    </w:p>
    <w:p w14:paraId="72297928" w14:textId="77777777" w:rsidR="00C20937" w:rsidRPr="00C20937" w:rsidRDefault="00C20937" w:rsidP="00C20937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C20937">
        <w:rPr>
          <w:rFonts w:ascii="Segoe UI" w:eastAsia="Times New Roman" w:hAnsi="Segoe UI" w:cs="Segoe UI"/>
          <w:b/>
          <w:bCs/>
          <w:sz w:val="21"/>
          <w:szCs w:val="21"/>
          <w:lang w:eastAsia="cs-CZ"/>
        </w:rPr>
        <w:t>28. základní škola Plzeň</w:t>
      </w:r>
      <w:r w:rsidRPr="00C20937">
        <w:rPr>
          <w:rFonts w:ascii="Segoe UI" w:eastAsia="Times New Roman" w:hAnsi="Segoe UI" w:cs="Segoe UI"/>
          <w:sz w:val="21"/>
          <w:szCs w:val="21"/>
          <w:lang w:eastAsia="cs-CZ"/>
        </w:rPr>
        <w:t>.</w:t>
      </w:r>
    </w:p>
    <w:p w14:paraId="3C19D790" w14:textId="77777777" w:rsidR="00C20937" w:rsidRPr="00C20937" w:rsidRDefault="00C20937" w:rsidP="00C20937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C20937">
        <w:rPr>
          <w:rFonts w:ascii="Segoe UI" w:eastAsia="Times New Roman" w:hAnsi="Segoe UI" w:cs="Segoe UI"/>
          <w:sz w:val="21"/>
          <w:szCs w:val="21"/>
          <w:lang w:eastAsia="cs-CZ"/>
        </w:rPr>
        <w:t>Bazén by sloužil:</w:t>
      </w:r>
    </w:p>
    <w:p w14:paraId="466F75AC" w14:textId="77777777" w:rsidR="00C20937" w:rsidRPr="00C20937" w:rsidRDefault="00C20937" w:rsidP="00C20937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C20937">
        <w:rPr>
          <w:rFonts w:ascii="Segoe UI" w:eastAsia="Times New Roman" w:hAnsi="Segoe UI" w:cs="Segoe UI"/>
          <w:b/>
          <w:bCs/>
          <w:sz w:val="21"/>
          <w:szCs w:val="21"/>
          <w:lang w:eastAsia="cs-CZ"/>
        </w:rPr>
        <w:t>k povinné školní výuce plavání</w:t>
      </w:r>
      <w:r w:rsidRPr="00C20937">
        <w:rPr>
          <w:rFonts w:ascii="Segoe UI" w:eastAsia="Times New Roman" w:hAnsi="Segoe UI" w:cs="Segoe UI"/>
          <w:sz w:val="21"/>
          <w:szCs w:val="21"/>
          <w:lang w:eastAsia="cs-CZ"/>
        </w:rPr>
        <w:t>,</w:t>
      </w:r>
    </w:p>
    <w:p w14:paraId="3D021077" w14:textId="77777777" w:rsidR="00C20937" w:rsidRPr="00C20937" w:rsidRDefault="00C20937" w:rsidP="00C20937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C20937">
        <w:rPr>
          <w:rFonts w:ascii="Segoe UI" w:eastAsia="Times New Roman" w:hAnsi="Segoe UI" w:cs="Segoe UI"/>
          <w:b/>
          <w:bCs/>
          <w:sz w:val="21"/>
          <w:szCs w:val="21"/>
          <w:lang w:eastAsia="cs-CZ"/>
        </w:rPr>
        <w:t>k zájmovým činnostem dětí</w:t>
      </w:r>
      <w:r w:rsidRPr="00C20937">
        <w:rPr>
          <w:rFonts w:ascii="Segoe UI" w:eastAsia="Times New Roman" w:hAnsi="Segoe UI" w:cs="Segoe UI"/>
          <w:sz w:val="21"/>
          <w:szCs w:val="21"/>
          <w:lang w:eastAsia="cs-CZ"/>
        </w:rPr>
        <w:t>,</w:t>
      </w:r>
    </w:p>
    <w:p w14:paraId="133E7BED" w14:textId="77777777" w:rsidR="00C20937" w:rsidRPr="00C20937" w:rsidRDefault="00C20937" w:rsidP="00C20937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C20937">
        <w:rPr>
          <w:rFonts w:ascii="Segoe UI" w:eastAsia="Times New Roman" w:hAnsi="Segoe UI" w:cs="Segoe UI"/>
          <w:b/>
          <w:bCs/>
          <w:sz w:val="21"/>
          <w:szCs w:val="21"/>
          <w:lang w:eastAsia="cs-CZ"/>
        </w:rPr>
        <w:t>k rehabilitačnímu cvičení</w:t>
      </w:r>
      <w:r w:rsidRPr="00C20937">
        <w:rPr>
          <w:rFonts w:ascii="Segoe UI" w:eastAsia="Times New Roman" w:hAnsi="Segoe UI" w:cs="Segoe UI"/>
          <w:sz w:val="21"/>
          <w:szCs w:val="21"/>
          <w:lang w:eastAsia="cs-CZ"/>
        </w:rPr>
        <w:t>,</w:t>
      </w:r>
    </w:p>
    <w:p w14:paraId="5F24ECA4" w14:textId="77777777" w:rsidR="00C20937" w:rsidRPr="00C20937" w:rsidRDefault="00C20937" w:rsidP="00C20937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C20937">
        <w:rPr>
          <w:rFonts w:ascii="Segoe UI" w:eastAsia="Times New Roman" w:hAnsi="Segoe UI" w:cs="Segoe UI"/>
          <w:b/>
          <w:bCs/>
          <w:sz w:val="21"/>
          <w:szCs w:val="21"/>
          <w:lang w:eastAsia="cs-CZ"/>
        </w:rPr>
        <w:t>a</w:t>
      </w:r>
      <w:r w:rsidRPr="00C20937">
        <w:rPr>
          <w:rFonts w:ascii="Segoe UI" w:eastAsia="Times New Roman" w:hAnsi="Segoe UI" w:cs="Segoe UI"/>
          <w:sz w:val="21"/>
          <w:szCs w:val="21"/>
          <w:lang w:eastAsia="cs-CZ"/>
        </w:rPr>
        <w:t xml:space="preserve"> </w:t>
      </w:r>
      <w:r w:rsidRPr="00C20937">
        <w:rPr>
          <w:rFonts w:ascii="Segoe UI" w:eastAsia="Times New Roman" w:hAnsi="Segoe UI" w:cs="Segoe UI"/>
          <w:b/>
          <w:bCs/>
          <w:sz w:val="21"/>
          <w:szCs w:val="21"/>
          <w:lang w:eastAsia="cs-CZ"/>
        </w:rPr>
        <w:t>o víkendech a v odpoledních hodinách jako veřejný bazén</w:t>
      </w:r>
      <w:r w:rsidRPr="00C20937">
        <w:rPr>
          <w:rFonts w:ascii="Segoe UI" w:eastAsia="Times New Roman" w:hAnsi="Segoe UI" w:cs="Segoe UI"/>
          <w:sz w:val="21"/>
          <w:szCs w:val="21"/>
          <w:lang w:eastAsia="cs-CZ"/>
        </w:rPr>
        <w:t xml:space="preserve"> pro obyvatele Plzně 4.</w:t>
      </w:r>
    </w:p>
    <w:p w14:paraId="26973C9A" w14:textId="77777777" w:rsidR="00C20937" w:rsidRPr="00C20937" w:rsidRDefault="00C20937" w:rsidP="00C20937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C20937">
        <w:rPr>
          <w:rFonts w:ascii="Segoe UI" w:eastAsia="Times New Roman" w:hAnsi="Segoe UI" w:cs="Segoe UI"/>
          <w:sz w:val="21"/>
          <w:szCs w:val="21"/>
          <w:lang w:eastAsia="cs-CZ"/>
        </w:rPr>
        <w:pict w14:anchorId="5BA57795">
          <v:rect id="_x0000_i1025" style="width:0;height:1.5pt" o:hralign="center" o:hrstd="t" o:hr="t" fillcolor="#a0a0a0" stroked="f"/>
        </w:pict>
      </w:r>
    </w:p>
    <w:p w14:paraId="12FC9E70" w14:textId="77777777" w:rsidR="00C20937" w:rsidRPr="00C20937" w:rsidRDefault="00C20937" w:rsidP="00C20937">
      <w:pPr>
        <w:spacing w:before="100" w:beforeAutospacing="1" w:after="100" w:afterAutospacing="1" w:line="300" w:lineRule="atLeast"/>
        <w:outlineLvl w:val="0"/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cs-CZ"/>
        </w:rPr>
      </w:pPr>
      <w:r w:rsidRPr="00C20937"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cs-CZ"/>
        </w:rPr>
        <w:t>2. Důvody realizace projektu</w:t>
      </w:r>
    </w:p>
    <w:p w14:paraId="0056F4E6" w14:textId="77777777" w:rsidR="00C20937" w:rsidRPr="00C20937" w:rsidRDefault="00C20937" w:rsidP="00C20937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sz w:val="27"/>
          <w:szCs w:val="27"/>
          <w:lang w:eastAsia="cs-CZ"/>
        </w:rPr>
      </w:pPr>
      <w:r w:rsidRPr="00C20937">
        <w:rPr>
          <w:rFonts w:ascii="Segoe UI Emoji" w:eastAsia="Times New Roman" w:hAnsi="Segoe UI Emoji" w:cs="Segoe UI Emoji"/>
          <w:b/>
          <w:bCs/>
          <w:sz w:val="27"/>
          <w:szCs w:val="27"/>
          <w:lang w:eastAsia="cs-CZ"/>
        </w:rPr>
        <w:t>✅</w:t>
      </w:r>
      <w:r w:rsidRPr="00C20937">
        <w:rPr>
          <w:rFonts w:ascii="Segoe UI" w:eastAsia="Times New Roman" w:hAnsi="Segoe UI" w:cs="Segoe UI"/>
          <w:b/>
          <w:bCs/>
          <w:sz w:val="27"/>
          <w:szCs w:val="27"/>
          <w:lang w:eastAsia="cs-CZ"/>
        </w:rPr>
        <w:t xml:space="preserve"> 1. Zlepšení podmínek pro školní výuku plavání</w:t>
      </w:r>
    </w:p>
    <w:p w14:paraId="22FDD69A" w14:textId="77777777" w:rsidR="00C20937" w:rsidRPr="00C20937" w:rsidRDefault="00C20937" w:rsidP="00C20937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C20937">
        <w:rPr>
          <w:rFonts w:ascii="Segoe UI" w:eastAsia="Times New Roman" w:hAnsi="Segoe UI" w:cs="Segoe UI"/>
          <w:sz w:val="21"/>
          <w:szCs w:val="21"/>
          <w:lang w:eastAsia="cs-CZ"/>
        </w:rPr>
        <w:t>V současnosti děti z Plzně 4 musí dojíždět na bazény mimo obvod, což navyšuje:</w:t>
      </w:r>
    </w:p>
    <w:p w14:paraId="7F1E8A84" w14:textId="77777777" w:rsidR="00C20937" w:rsidRPr="00C20937" w:rsidRDefault="00C20937" w:rsidP="00C20937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C20937">
        <w:rPr>
          <w:rFonts w:ascii="Segoe UI" w:eastAsia="Times New Roman" w:hAnsi="Segoe UI" w:cs="Segoe UI"/>
          <w:sz w:val="21"/>
          <w:szCs w:val="21"/>
          <w:lang w:eastAsia="cs-CZ"/>
        </w:rPr>
        <w:t>časovou náročnost,</w:t>
      </w:r>
    </w:p>
    <w:p w14:paraId="51B4D77F" w14:textId="77777777" w:rsidR="00C20937" w:rsidRPr="00C20937" w:rsidRDefault="00C20937" w:rsidP="00C20937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C20937">
        <w:rPr>
          <w:rFonts w:ascii="Segoe UI" w:eastAsia="Times New Roman" w:hAnsi="Segoe UI" w:cs="Segoe UI"/>
          <w:sz w:val="21"/>
          <w:szCs w:val="21"/>
          <w:lang w:eastAsia="cs-CZ"/>
        </w:rPr>
        <w:t>organizační komplikace,</w:t>
      </w:r>
    </w:p>
    <w:p w14:paraId="21BC128F" w14:textId="77777777" w:rsidR="00C20937" w:rsidRPr="00C20937" w:rsidRDefault="00C20937" w:rsidP="00C20937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C20937">
        <w:rPr>
          <w:rFonts w:ascii="Segoe UI" w:eastAsia="Times New Roman" w:hAnsi="Segoe UI" w:cs="Segoe UI"/>
          <w:sz w:val="21"/>
          <w:szCs w:val="21"/>
          <w:lang w:eastAsia="cs-CZ"/>
        </w:rPr>
        <w:t>finanční náklady.</w:t>
      </w:r>
    </w:p>
    <w:p w14:paraId="4720AF3F" w14:textId="77777777" w:rsidR="00C20937" w:rsidRPr="00C20937" w:rsidRDefault="00C20937" w:rsidP="00C20937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C20937">
        <w:rPr>
          <w:rFonts w:ascii="Segoe UI" w:eastAsia="Times New Roman" w:hAnsi="Segoe UI" w:cs="Segoe UI"/>
          <w:sz w:val="21"/>
          <w:szCs w:val="21"/>
          <w:lang w:eastAsia="cs-CZ"/>
        </w:rPr>
        <w:t xml:space="preserve">Vlastní bazén by </w:t>
      </w:r>
      <w:r w:rsidRPr="00C20937">
        <w:rPr>
          <w:rFonts w:ascii="Segoe UI" w:eastAsia="Times New Roman" w:hAnsi="Segoe UI" w:cs="Segoe UI"/>
          <w:b/>
          <w:bCs/>
          <w:sz w:val="21"/>
          <w:szCs w:val="21"/>
          <w:lang w:eastAsia="cs-CZ"/>
        </w:rPr>
        <w:t>výrazně zjednodušil provoz škol</w:t>
      </w:r>
      <w:r w:rsidRPr="00C20937">
        <w:rPr>
          <w:rFonts w:ascii="Segoe UI" w:eastAsia="Times New Roman" w:hAnsi="Segoe UI" w:cs="Segoe UI"/>
          <w:sz w:val="21"/>
          <w:szCs w:val="21"/>
          <w:lang w:eastAsia="cs-CZ"/>
        </w:rPr>
        <w:t xml:space="preserve"> a umožnil větší flexibilitu při plánování výuky.</w:t>
      </w:r>
    </w:p>
    <w:p w14:paraId="4BEFDFAC" w14:textId="77777777" w:rsidR="00C20937" w:rsidRPr="00C20937" w:rsidRDefault="00C20937" w:rsidP="00C20937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C20937">
        <w:rPr>
          <w:rFonts w:ascii="Segoe UI" w:eastAsia="Times New Roman" w:hAnsi="Segoe UI" w:cs="Segoe UI"/>
          <w:sz w:val="21"/>
          <w:szCs w:val="21"/>
          <w:lang w:eastAsia="cs-CZ"/>
        </w:rPr>
        <w:pict w14:anchorId="75E97D0C">
          <v:rect id="_x0000_i1026" style="width:0;height:1.5pt" o:hralign="center" o:hrstd="t" o:hr="t" fillcolor="#a0a0a0" stroked="f"/>
        </w:pict>
      </w:r>
    </w:p>
    <w:p w14:paraId="4C64B6E1" w14:textId="77777777" w:rsidR="00C20937" w:rsidRPr="00C20937" w:rsidRDefault="00C20937" w:rsidP="00C20937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sz w:val="27"/>
          <w:szCs w:val="27"/>
          <w:lang w:eastAsia="cs-CZ"/>
        </w:rPr>
      </w:pPr>
      <w:r w:rsidRPr="00C20937">
        <w:rPr>
          <w:rFonts w:ascii="Segoe UI Emoji" w:eastAsia="Times New Roman" w:hAnsi="Segoe UI Emoji" w:cs="Segoe UI Emoji"/>
          <w:b/>
          <w:bCs/>
          <w:sz w:val="27"/>
          <w:szCs w:val="27"/>
          <w:lang w:eastAsia="cs-CZ"/>
        </w:rPr>
        <w:t>✅</w:t>
      </w:r>
      <w:r w:rsidRPr="00C20937">
        <w:rPr>
          <w:rFonts w:ascii="Segoe UI" w:eastAsia="Times New Roman" w:hAnsi="Segoe UI" w:cs="Segoe UI"/>
          <w:b/>
          <w:bCs/>
          <w:sz w:val="27"/>
          <w:szCs w:val="27"/>
          <w:lang w:eastAsia="cs-CZ"/>
        </w:rPr>
        <w:t xml:space="preserve"> 2. Podpora zdravého životního stylu dětí</w:t>
      </w:r>
    </w:p>
    <w:p w14:paraId="4EC8B712" w14:textId="77777777" w:rsidR="00C20937" w:rsidRPr="00C20937" w:rsidRDefault="00C20937" w:rsidP="00C20937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C20937">
        <w:rPr>
          <w:rFonts w:ascii="Segoe UI" w:eastAsia="Times New Roman" w:hAnsi="Segoe UI" w:cs="Segoe UI"/>
          <w:sz w:val="21"/>
          <w:szCs w:val="21"/>
          <w:lang w:eastAsia="cs-CZ"/>
        </w:rPr>
        <w:t>Plavání je jedním z nejzdravějších sportů:</w:t>
      </w:r>
    </w:p>
    <w:p w14:paraId="05240582" w14:textId="77777777" w:rsidR="00C20937" w:rsidRPr="00C20937" w:rsidRDefault="00C20937" w:rsidP="00C20937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C20937">
        <w:rPr>
          <w:rFonts w:ascii="Segoe UI" w:eastAsia="Times New Roman" w:hAnsi="Segoe UI" w:cs="Segoe UI"/>
          <w:sz w:val="21"/>
          <w:szCs w:val="21"/>
          <w:lang w:eastAsia="cs-CZ"/>
        </w:rPr>
        <w:t>rovnoměrně zatěžuje celé tělo,</w:t>
      </w:r>
    </w:p>
    <w:p w14:paraId="51F40924" w14:textId="77777777" w:rsidR="00C20937" w:rsidRPr="00C20937" w:rsidRDefault="00C20937" w:rsidP="00C20937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C20937">
        <w:rPr>
          <w:rFonts w:ascii="Segoe UI" w:eastAsia="Times New Roman" w:hAnsi="Segoe UI" w:cs="Segoe UI"/>
          <w:sz w:val="21"/>
          <w:szCs w:val="21"/>
          <w:lang w:eastAsia="cs-CZ"/>
        </w:rPr>
        <w:t>vhodné pro děti s pohybovými omezeními,</w:t>
      </w:r>
    </w:p>
    <w:p w14:paraId="1A0F9DC5" w14:textId="77777777" w:rsidR="00C20937" w:rsidRPr="00C20937" w:rsidRDefault="00C20937" w:rsidP="00C20937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C20937">
        <w:rPr>
          <w:rFonts w:ascii="Segoe UI" w:eastAsia="Times New Roman" w:hAnsi="Segoe UI" w:cs="Segoe UI"/>
          <w:sz w:val="21"/>
          <w:szCs w:val="21"/>
          <w:lang w:eastAsia="cs-CZ"/>
        </w:rPr>
        <w:t>snižuje riziko obezity a civilizačních onemocnění.</w:t>
      </w:r>
    </w:p>
    <w:p w14:paraId="6424536C" w14:textId="77777777" w:rsidR="00C20937" w:rsidRPr="00C20937" w:rsidRDefault="00C20937" w:rsidP="00C20937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C20937">
        <w:rPr>
          <w:rFonts w:ascii="Segoe UI" w:eastAsia="Times New Roman" w:hAnsi="Segoe UI" w:cs="Segoe UI"/>
          <w:sz w:val="21"/>
          <w:szCs w:val="21"/>
          <w:lang w:eastAsia="cs-CZ"/>
        </w:rPr>
        <w:lastRenderedPageBreak/>
        <w:pict w14:anchorId="196F211C">
          <v:rect id="_x0000_i1027" style="width:0;height:1.5pt" o:hralign="center" o:hrstd="t" o:hr="t" fillcolor="#a0a0a0" stroked="f"/>
        </w:pict>
      </w:r>
    </w:p>
    <w:p w14:paraId="60A153AA" w14:textId="77777777" w:rsidR="00C20937" w:rsidRPr="00C20937" w:rsidRDefault="00C20937" w:rsidP="00C20937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sz w:val="27"/>
          <w:szCs w:val="27"/>
          <w:lang w:eastAsia="cs-CZ"/>
        </w:rPr>
      </w:pPr>
      <w:r w:rsidRPr="00C20937">
        <w:rPr>
          <w:rFonts w:ascii="Segoe UI Emoji" w:eastAsia="Times New Roman" w:hAnsi="Segoe UI Emoji" w:cs="Segoe UI Emoji"/>
          <w:b/>
          <w:bCs/>
          <w:sz w:val="27"/>
          <w:szCs w:val="27"/>
          <w:lang w:eastAsia="cs-CZ"/>
        </w:rPr>
        <w:t>✅</w:t>
      </w:r>
      <w:r w:rsidRPr="00C20937">
        <w:rPr>
          <w:rFonts w:ascii="Segoe UI" w:eastAsia="Times New Roman" w:hAnsi="Segoe UI" w:cs="Segoe UI"/>
          <w:b/>
          <w:bCs/>
          <w:sz w:val="27"/>
          <w:szCs w:val="27"/>
          <w:lang w:eastAsia="cs-CZ"/>
        </w:rPr>
        <w:t xml:space="preserve"> 3. Víkendové a večerní hodiny pro veřejnost</w:t>
      </w:r>
    </w:p>
    <w:p w14:paraId="28137D25" w14:textId="77777777" w:rsidR="00C20937" w:rsidRPr="00C20937" w:rsidRDefault="00C20937" w:rsidP="00C20937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C20937">
        <w:rPr>
          <w:rFonts w:ascii="Segoe UI" w:eastAsia="Times New Roman" w:hAnsi="Segoe UI" w:cs="Segoe UI"/>
          <w:sz w:val="21"/>
          <w:szCs w:val="21"/>
          <w:lang w:eastAsia="cs-CZ"/>
        </w:rPr>
        <w:t>Plzeň 4 nemá vlastní bazén dostupný přímo v obvodu. Veřejnost tak získá nové možnosti:</w:t>
      </w:r>
    </w:p>
    <w:p w14:paraId="0EB4CCDC" w14:textId="77777777" w:rsidR="00C20937" w:rsidRPr="00C20937" w:rsidRDefault="00C20937" w:rsidP="00C20937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C20937">
        <w:rPr>
          <w:rFonts w:ascii="Segoe UI" w:eastAsia="Times New Roman" w:hAnsi="Segoe UI" w:cs="Segoe UI"/>
          <w:sz w:val="21"/>
          <w:szCs w:val="21"/>
          <w:lang w:eastAsia="cs-CZ"/>
        </w:rPr>
        <w:t>rekreační plavání,</w:t>
      </w:r>
    </w:p>
    <w:p w14:paraId="4923D449" w14:textId="77777777" w:rsidR="00C20937" w:rsidRPr="00C20937" w:rsidRDefault="00C20937" w:rsidP="00C20937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C20937">
        <w:rPr>
          <w:rFonts w:ascii="Segoe UI" w:eastAsia="Times New Roman" w:hAnsi="Segoe UI" w:cs="Segoe UI"/>
          <w:sz w:val="21"/>
          <w:szCs w:val="21"/>
          <w:lang w:eastAsia="cs-CZ"/>
        </w:rPr>
        <w:t>rodinné plavání,</w:t>
      </w:r>
    </w:p>
    <w:p w14:paraId="7E93CF7B" w14:textId="77777777" w:rsidR="00C20937" w:rsidRPr="00C20937" w:rsidRDefault="00C20937" w:rsidP="00C20937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C20937">
        <w:rPr>
          <w:rFonts w:ascii="Segoe UI" w:eastAsia="Times New Roman" w:hAnsi="Segoe UI" w:cs="Segoe UI"/>
          <w:sz w:val="21"/>
          <w:szCs w:val="21"/>
          <w:lang w:eastAsia="cs-CZ"/>
        </w:rPr>
        <w:t>kurzy pro dospělé,</w:t>
      </w:r>
    </w:p>
    <w:p w14:paraId="078B8F28" w14:textId="77777777" w:rsidR="00C20937" w:rsidRPr="00C20937" w:rsidRDefault="00C20937" w:rsidP="00C20937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C20937">
        <w:rPr>
          <w:rFonts w:ascii="Segoe UI" w:eastAsia="Times New Roman" w:hAnsi="Segoe UI" w:cs="Segoe UI"/>
          <w:sz w:val="21"/>
          <w:szCs w:val="21"/>
          <w:lang w:eastAsia="cs-CZ"/>
        </w:rPr>
        <w:t xml:space="preserve">baby </w:t>
      </w:r>
      <w:proofErr w:type="spellStart"/>
      <w:r w:rsidRPr="00C20937">
        <w:rPr>
          <w:rFonts w:ascii="Segoe UI" w:eastAsia="Times New Roman" w:hAnsi="Segoe UI" w:cs="Segoe UI"/>
          <w:sz w:val="21"/>
          <w:szCs w:val="21"/>
          <w:lang w:eastAsia="cs-CZ"/>
        </w:rPr>
        <w:t>swimming</w:t>
      </w:r>
      <w:proofErr w:type="spellEnd"/>
      <w:r w:rsidRPr="00C20937">
        <w:rPr>
          <w:rFonts w:ascii="Segoe UI" w:eastAsia="Times New Roman" w:hAnsi="Segoe UI" w:cs="Segoe UI"/>
          <w:sz w:val="21"/>
          <w:szCs w:val="21"/>
          <w:lang w:eastAsia="cs-CZ"/>
        </w:rPr>
        <w:t>,</w:t>
      </w:r>
    </w:p>
    <w:p w14:paraId="0FFFB38C" w14:textId="77777777" w:rsidR="00C20937" w:rsidRPr="00C20937" w:rsidRDefault="00C20937" w:rsidP="00C20937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C20937">
        <w:rPr>
          <w:rFonts w:ascii="Segoe UI" w:eastAsia="Times New Roman" w:hAnsi="Segoe UI" w:cs="Segoe UI"/>
          <w:sz w:val="21"/>
          <w:szCs w:val="21"/>
          <w:lang w:eastAsia="cs-CZ"/>
        </w:rPr>
        <w:t>kondiční plavání seniorů.</w:t>
      </w:r>
    </w:p>
    <w:p w14:paraId="5F97B64F" w14:textId="77777777" w:rsidR="00C20937" w:rsidRPr="00C20937" w:rsidRDefault="00C20937" w:rsidP="00C20937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C20937">
        <w:rPr>
          <w:rFonts w:ascii="Segoe UI" w:eastAsia="Times New Roman" w:hAnsi="Segoe UI" w:cs="Segoe UI"/>
          <w:sz w:val="21"/>
          <w:szCs w:val="21"/>
          <w:lang w:eastAsia="cs-CZ"/>
        </w:rPr>
        <w:pict w14:anchorId="5755EA70">
          <v:rect id="_x0000_i1028" style="width:0;height:1.5pt" o:hralign="center" o:hrstd="t" o:hr="t" fillcolor="#a0a0a0" stroked="f"/>
        </w:pict>
      </w:r>
    </w:p>
    <w:p w14:paraId="5A39D43B" w14:textId="77777777" w:rsidR="00C20937" w:rsidRPr="00C20937" w:rsidRDefault="00C20937" w:rsidP="00C20937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sz w:val="27"/>
          <w:szCs w:val="27"/>
          <w:lang w:eastAsia="cs-CZ"/>
        </w:rPr>
      </w:pPr>
      <w:r w:rsidRPr="00C20937">
        <w:rPr>
          <w:rFonts w:ascii="Segoe UI Emoji" w:eastAsia="Times New Roman" w:hAnsi="Segoe UI Emoji" w:cs="Segoe UI Emoji"/>
          <w:b/>
          <w:bCs/>
          <w:sz w:val="27"/>
          <w:szCs w:val="27"/>
          <w:lang w:eastAsia="cs-CZ"/>
        </w:rPr>
        <w:t>✅</w:t>
      </w:r>
      <w:r w:rsidRPr="00C20937">
        <w:rPr>
          <w:rFonts w:ascii="Segoe UI" w:eastAsia="Times New Roman" w:hAnsi="Segoe UI" w:cs="Segoe UI"/>
          <w:b/>
          <w:bCs/>
          <w:sz w:val="27"/>
          <w:szCs w:val="27"/>
          <w:lang w:eastAsia="cs-CZ"/>
        </w:rPr>
        <w:t xml:space="preserve"> 4. Multifunkční využití</w:t>
      </w:r>
    </w:p>
    <w:p w14:paraId="778FCBF9" w14:textId="77777777" w:rsidR="00C20937" w:rsidRPr="00C20937" w:rsidRDefault="00C20937" w:rsidP="00C20937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C20937">
        <w:rPr>
          <w:rFonts w:ascii="Segoe UI" w:eastAsia="Times New Roman" w:hAnsi="Segoe UI" w:cs="Segoe UI"/>
          <w:sz w:val="21"/>
          <w:szCs w:val="21"/>
          <w:lang w:eastAsia="cs-CZ"/>
        </w:rPr>
        <w:t>Bazén může sloužit:</w:t>
      </w:r>
    </w:p>
    <w:p w14:paraId="629108EA" w14:textId="77777777" w:rsidR="00C20937" w:rsidRPr="00C20937" w:rsidRDefault="00C20937" w:rsidP="00C20937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C20937">
        <w:rPr>
          <w:rFonts w:ascii="Segoe UI" w:eastAsia="Times New Roman" w:hAnsi="Segoe UI" w:cs="Segoe UI"/>
          <w:sz w:val="21"/>
          <w:szCs w:val="21"/>
          <w:lang w:eastAsia="cs-CZ"/>
        </w:rPr>
        <w:t>k fyzioterapii,</w:t>
      </w:r>
    </w:p>
    <w:p w14:paraId="710FE3C7" w14:textId="77777777" w:rsidR="00C20937" w:rsidRPr="00C20937" w:rsidRDefault="00C20937" w:rsidP="00C20937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C20937">
        <w:rPr>
          <w:rFonts w:ascii="Segoe UI" w:eastAsia="Times New Roman" w:hAnsi="Segoe UI" w:cs="Segoe UI"/>
          <w:sz w:val="21"/>
          <w:szCs w:val="21"/>
          <w:lang w:eastAsia="cs-CZ"/>
        </w:rPr>
        <w:t>k tréninkům menších oddílů,</w:t>
      </w:r>
    </w:p>
    <w:p w14:paraId="09A24348" w14:textId="77777777" w:rsidR="00C20937" w:rsidRPr="00C20937" w:rsidRDefault="00C20937" w:rsidP="00C20937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C20937">
        <w:rPr>
          <w:rFonts w:ascii="Segoe UI" w:eastAsia="Times New Roman" w:hAnsi="Segoe UI" w:cs="Segoe UI"/>
          <w:sz w:val="21"/>
          <w:szCs w:val="21"/>
          <w:lang w:eastAsia="cs-CZ"/>
        </w:rPr>
        <w:t>k rehabilitaci po úrazech,</w:t>
      </w:r>
    </w:p>
    <w:p w14:paraId="30FBC98B" w14:textId="77777777" w:rsidR="00C20937" w:rsidRPr="00C20937" w:rsidRDefault="00C20937" w:rsidP="00C20937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C20937">
        <w:rPr>
          <w:rFonts w:ascii="Segoe UI" w:eastAsia="Times New Roman" w:hAnsi="Segoe UI" w:cs="Segoe UI"/>
          <w:sz w:val="21"/>
          <w:szCs w:val="21"/>
          <w:lang w:eastAsia="cs-CZ"/>
        </w:rPr>
        <w:t>jako zázemí pro školní družinu, příměstské tábory a kroužky.</w:t>
      </w:r>
    </w:p>
    <w:p w14:paraId="466FAFAA" w14:textId="77777777" w:rsidR="00C20937" w:rsidRPr="00C20937" w:rsidRDefault="00C20937" w:rsidP="00C20937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C20937">
        <w:rPr>
          <w:rFonts w:ascii="Segoe UI" w:eastAsia="Times New Roman" w:hAnsi="Segoe UI" w:cs="Segoe UI"/>
          <w:sz w:val="21"/>
          <w:szCs w:val="21"/>
          <w:lang w:eastAsia="cs-CZ"/>
        </w:rPr>
        <w:pict w14:anchorId="160FBE88">
          <v:rect id="_x0000_i1029" style="width:0;height:1.5pt" o:hralign="center" o:hrstd="t" o:hr="t" fillcolor="#a0a0a0" stroked="f"/>
        </w:pict>
      </w:r>
    </w:p>
    <w:p w14:paraId="45B2E240" w14:textId="77777777" w:rsidR="00C20937" w:rsidRPr="00C20937" w:rsidRDefault="00C20937" w:rsidP="00C20937">
      <w:pPr>
        <w:spacing w:before="100" w:beforeAutospacing="1" w:after="100" w:afterAutospacing="1" w:line="300" w:lineRule="atLeast"/>
        <w:outlineLvl w:val="0"/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cs-CZ"/>
        </w:rPr>
      </w:pPr>
      <w:r w:rsidRPr="00C20937"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cs-CZ"/>
        </w:rPr>
        <w:t>3. Návrh podoby bazénu</w:t>
      </w:r>
    </w:p>
    <w:p w14:paraId="7A9E94C0" w14:textId="77777777" w:rsidR="00C20937" w:rsidRPr="00C20937" w:rsidRDefault="00C20937" w:rsidP="00C20937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sz w:val="27"/>
          <w:szCs w:val="27"/>
          <w:lang w:eastAsia="cs-CZ"/>
        </w:rPr>
      </w:pPr>
      <w:r w:rsidRPr="00C20937">
        <w:rPr>
          <w:rFonts w:ascii="Segoe UI" w:eastAsia="Times New Roman" w:hAnsi="Segoe UI" w:cs="Segoe UI"/>
          <w:b/>
          <w:bCs/>
          <w:sz w:val="27"/>
          <w:szCs w:val="27"/>
          <w:lang w:eastAsia="cs-CZ"/>
        </w:rPr>
        <w:t>Typ a velikost</w:t>
      </w:r>
    </w:p>
    <w:p w14:paraId="30BD9258" w14:textId="77777777" w:rsidR="00C20937" w:rsidRPr="00C20937" w:rsidRDefault="00C20937" w:rsidP="00C20937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C20937">
        <w:rPr>
          <w:rFonts w:ascii="Segoe UI" w:eastAsia="Times New Roman" w:hAnsi="Segoe UI" w:cs="Segoe UI"/>
          <w:sz w:val="21"/>
          <w:szCs w:val="21"/>
          <w:lang w:eastAsia="cs-CZ"/>
        </w:rPr>
        <w:t>Pro školní výuku je ideální:</w:t>
      </w:r>
    </w:p>
    <w:p w14:paraId="73A418E6" w14:textId="77777777" w:rsidR="00C20937" w:rsidRPr="00C20937" w:rsidRDefault="00C20937" w:rsidP="00C20937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C20937">
        <w:rPr>
          <w:rFonts w:ascii="Segoe UI" w:eastAsia="Times New Roman" w:hAnsi="Segoe UI" w:cs="Segoe UI"/>
          <w:b/>
          <w:bCs/>
          <w:sz w:val="21"/>
          <w:szCs w:val="21"/>
          <w:lang w:eastAsia="cs-CZ"/>
        </w:rPr>
        <w:t>Bazén 12 × 6 m nebo 16 × 8 m</w:t>
      </w:r>
      <w:r w:rsidRPr="00C20937">
        <w:rPr>
          <w:rFonts w:ascii="Segoe UI" w:eastAsia="Times New Roman" w:hAnsi="Segoe UI" w:cs="Segoe UI"/>
          <w:sz w:val="21"/>
          <w:szCs w:val="21"/>
          <w:lang w:eastAsia="cs-CZ"/>
        </w:rPr>
        <w:t>,</w:t>
      </w:r>
    </w:p>
    <w:p w14:paraId="795C3513" w14:textId="77777777" w:rsidR="00C20937" w:rsidRPr="00C20937" w:rsidRDefault="00C20937" w:rsidP="00C20937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C20937">
        <w:rPr>
          <w:rFonts w:ascii="Segoe UI" w:eastAsia="Times New Roman" w:hAnsi="Segoe UI" w:cs="Segoe UI"/>
          <w:sz w:val="21"/>
          <w:szCs w:val="21"/>
          <w:lang w:eastAsia="cs-CZ"/>
        </w:rPr>
        <w:t xml:space="preserve">hloubka </w:t>
      </w:r>
      <w:r w:rsidRPr="00C20937">
        <w:rPr>
          <w:rFonts w:ascii="Segoe UI" w:eastAsia="Times New Roman" w:hAnsi="Segoe UI" w:cs="Segoe UI"/>
          <w:b/>
          <w:bCs/>
          <w:sz w:val="21"/>
          <w:szCs w:val="21"/>
          <w:lang w:eastAsia="cs-CZ"/>
        </w:rPr>
        <w:t>0,9–1,5 m</w:t>
      </w:r>
      <w:r w:rsidRPr="00C20937">
        <w:rPr>
          <w:rFonts w:ascii="Segoe UI" w:eastAsia="Times New Roman" w:hAnsi="Segoe UI" w:cs="Segoe UI"/>
          <w:sz w:val="21"/>
          <w:szCs w:val="21"/>
          <w:lang w:eastAsia="cs-CZ"/>
        </w:rPr>
        <w:t>,</w:t>
      </w:r>
    </w:p>
    <w:p w14:paraId="616D0E1D" w14:textId="77777777" w:rsidR="00C20937" w:rsidRPr="00C20937" w:rsidRDefault="00C20937" w:rsidP="00C20937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C20937">
        <w:rPr>
          <w:rFonts w:ascii="Segoe UI" w:eastAsia="Times New Roman" w:hAnsi="Segoe UI" w:cs="Segoe UI"/>
          <w:sz w:val="21"/>
          <w:szCs w:val="21"/>
          <w:lang w:eastAsia="cs-CZ"/>
        </w:rPr>
        <w:t>ohřev vody na 27–29 °C,</w:t>
      </w:r>
    </w:p>
    <w:p w14:paraId="2FC36440" w14:textId="77777777" w:rsidR="00C20937" w:rsidRPr="00C20937" w:rsidRDefault="00C20937" w:rsidP="00C20937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C20937">
        <w:rPr>
          <w:rFonts w:ascii="Segoe UI" w:eastAsia="Times New Roman" w:hAnsi="Segoe UI" w:cs="Segoe UI"/>
          <w:sz w:val="21"/>
          <w:szCs w:val="21"/>
          <w:lang w:eastAsia="cs-CZ"/>
        </w:rPr>
        <w:t>protiskluzové povrchy.</w:t>
      </w:r>
    </w:p>
    <w:p w14:paraId="75E9AC6F" w14:textId="77777777" w:rsidR="00C20937" w:rsidRPr="00C20937" w:rsidRDefault="00C20937" w:rsidP="00C20937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C20937">
        <w:rPr>
          <w:rFonts w:ascii="Segoe UI Emoji" w:eastAsia="Times New Roman" w:hAnsi="Segoe UI Emoji" w:cs="Segoe UI Emoji"/>
          <w:sz w:val="21"/>
          <w:szCs w:val="21"/>
          <w:lang w:eastAsia="cs-CZ"/>
        </w:rPr>
        <w:t>✅</w:t>
      </w:r>
      <w:r w:rsidRPr="00C20937">
        <w:rPr>
          <w:rFonts w:ascii="Segoe UI" w:eastAsia="Times New Roman" w:hAnsi="Segoe UI" w:cs="Segoe UI"/>
          <w:sz w:val="21"/>
          <w:szCs w:val="21"/>
          <w:lang w:eastAsia="cs-CZ"/>
        </w:rPr>
        <w:t xml:space="preserve"> Možné doplnění: malý výukový bazének 6 × 3 m.</w:t>
      </w:r>
    </w:p>
    <w:p w14:paraId="20891F94" w14:textId="77777777" w:rsidR="00C20937" w:rsidRPr="00C20937" w:rsidRDefault="00C20937" w:rsidP="00C20937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C20937">
        <w:rPr>
          <w:rFonts w:ascii="Segoe UI" w:eastAsia="Times New Roman" w:hAnsi="Segoe UI" w:cs="Segoe UI"/>
          <w:sz w:val="21"/>
          <w:szCs w:val="21"/>
          <w:lang w:eastAsia="cs-CZ"/>
        </w:rPr>
        <w:pict w14:anchorId="750D13D6">
          <v:rect id="_x0000_i1030" style="width:0;height:1.5pt" o:hralign="center" o:hrstd="t" o:hr="t" fillcolor="#a0a0a0" stroked="f"/>
        </w:pict>
      </w:r>
    </w:p>
    <w:p w14:paraId="478D30FB" w14:textId="77777777" w:rsidR="00C20937" w:rsidRPr="00C20937" w:rsidRDefault="00C20937" w:rsidP="00C20937">
      <w:pPr>
        <w:spacing w:before="100" w:beforeAutospacing="1" w:after="100" w:afterAutospacing="1" w:line="300" w:lineRule="atLeast"/>
        <w:outlineLvl w:val="0"/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cs-CZ"/>
        </w:rPr>
      </w:pPr>
      <w:r w:rsidRPr="00C20937"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cs-CZ"/>
        </w:rPr>
        <w:t>4. Technické vybavení</w:t>
      </w:r>
    </w:p>
    <w:p w14:paraId="0E9CDA37" w14:textId="77777777" w:rsidR="00C20937" w:rsidRPr="00C20937" w:rsidRDefault="00C20937" w:rsidP="00C20937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C20937">
        <w:rPr>
          <w:rFonts w:ascii="Segoe UI" w:eastAsia="Times New Roman" w:hAnsi="Segoe UI" w:cs="Segoe UI"/>
          <w:sz w:val="21"/>
          <w:szCs w:val="21"/>
          <w:lang w:eastAsia="cs-CZ"/>
        </w:rPr>
        <w:t>filtrace a úpravna vody,</w:t>
      </w:r>
    </w:p>
    <w:p w14:paraId="326C18F8" w14:textId="77777777" w:rsidR="00C20937" w:rsidRPr="00C20937" w:rsidRDefault="00C20937" w:rsidP="00C20937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C20937">
        <w:rPr>
          <w:rFonts w:ascii="Segoe UI" w:eastAsia="Times New Roman" w:hAnsi="Segoe UI" w:cs="Segoe UI"/>
          <w:sz w:val="21"/>
          <w:szCs w:val="21"/>
          <w:lang w:eastAsia="cs-CZ"/>
        </w:rPr>
        <w:t>šatny (dívky/chlapci/učitelé),</w:t>
      </w:r>
    </w:p>
    <w:p w14:paraId="7806A347" w14:textId="77777777" w:rsidR="00C20937" w:rsidRPr="00C20937" w:rsidRDefault="00C20937" w:rsidP="00C20937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C20937">
        <w:rPr>
          <w:rFonts w:ascii="Segoe UI" w:eastAsia="Times New Roman" w:hAnsi="Segoe UI" w:cs="Segoe UI"/>
          <w:sz w:val="21"/>
          <w:szCs w:val="21"/>
          <w:lang w:eastAsia="cs-CZ"/>
        </w:rPr>
        <w:lastRenderedPageBreak/>
        <w:t>sociální zázemí,</w:t>
      </w:r>
    </w:p>
    <w:p w14:paraId="31B2DC0C" w14:textId="77777777" w:rsidR="00C20937" w:rsidRPr="00C20937" w:rsidRDefault="00C20937" w:rsidP="00C20937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C20937">
        <w:rPr>
          <w:rFonts w:ascii="Segoe UI" w:eastAsia="Times New Roman" w:hAnsi="Segoe UI" w:cs="Segoe UI"/>
          <w:sz w:val="21"/>
          <w:szCs w:val="21"/>
          <w:lang w:eastAsia="cs-CZ"/>
        </w:rPr>
        <w:t>sprchy,</w:t>
      </w:r>
    </w:p>
    <w:p w14:paraId="35B07893" w14:textId="77777777" w:rsidR="00C20937" w:rsidRPr="00C20937" w:rsidRDefault="00C20937" w:rsidP="00C20937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C20937">
        <w:rPr>
          <w:rFonts w:ascii="Segoe UI" w:eastAsia="Times New Roman" w:hAnsi="Segoe UI" w:cs="Segoe UI"/>
          <w:sz w:val="21"/>
          <w:szCs w:val="21"/>
          <w:lang w:eastAsia="cs-CZ"/>
        </w:rPr>
        <w:t>bezbariérový přístup,</w:t>
      </w:r>
    </w:p>
    <w:p w14:paraId="4E0E6C6E" w14:textId="77777777" w:rsidR="00C20937" w:rsidRPr="00C20937" w:rsidRDefault="00C20937" w:rsidP="00C20937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C20937">
        <w:rPr>
          <w:rFonts w:ascii="Segoe UI" w:eastAsia="Times New Roman" w:hAnsi="Segoe UI" w:cs="Segoe UI"/>
          <w:sz w:val="21"/>
          <w:szCs w:val="21"/>
          <w:lang w:eastAsia="cs-CZ"/>
        </w:rPr>
        <w:t>úklidové zázemí,</w:t>
      </w:r>
    </w:p>
    <w:p w14:paraId="1A628750" w14:textId="77777777" w:rsidR="00C20937" w:rsidRPr="00C20937" w:rsidRDefault="00C20937" w:rsidP="00C20937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C20937">
        <w:rPr>
          <w:rFonts w:ascii="Segoe UI" w:eastAsia="Times New Roman" w:hAnsi="Segoe UI" w:cs="Segoe UI"/>
          <w:sz w:val="21"/>
          <w:szCs w:val="21"/>
          <w:lang w:eastAsia="cs-CZ"/>
        </w:rPr>
        <w:t>zázemí pro provozní personál.</w:t>
      </w:r>
    </w:p>
    <w:p w14:paraId="50EDC940" w14:textId="77777777" w:rsidR="00C20937" w:rsidRPr="00C20937" w:rsidRDefault="00C20937" w:rsidP="00C20937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C20937">
        <w:rPr>
          <w:rFonts w:ascii="Segoe UI" w:eastAsia="Times New Roman" w:hAnsi="Segoe UI" w:cs="Segoe UI"/>
          <w:sz w:val="21"/>
          <w:szCs w:val="21"/>
          <w:lang w:eastAsia="cs-CZ"/>
        </w:rPr>
        <w:pict w14:anchorId="11BEEDEF">
          <v:rect id="_x0000_i1031" style="width:0;height:1.5pt" o:hralign="center" o:hrstd="t" o:hr="t" fillcolor="#a0a0a0" stroked="f"/>
        </w:pict>
      </w:r>
    </w:p>
    <w:p w14:paraId="4D4E7723" w14:textId="77777777" w:rsidR="00C20937" w:rsidRPr="00C20937" w:rsidRDefault="00C20937" w:rsidP="00C20937">
      <w:pPr>
        <w:spacing w:before="100" w:beforeAutospacing="1" w:after="100" w:afterAutospacing="1" w:line="300" w:lineRule="atLeast"/>
        <w:outlineLvl w:val="0"/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cs-CZ"/>
        </w:rPr>
      </w:pPr>
      <w:r w:rsidRPr="00C20937"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cs-CZ"/>
        </w:rPr>
        <w:t>5. Orientační rozpočet</w:t>
      </w:r>
    </w:p>
    <w:p w14:paraId="563D6037" w14:textId="77777777" w:rsidR="00C20937" w:rsidRPr="00C20937" w:rsidRDefault="00C20937" w:rsidP="00C20937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C20937">
        <w:rPr>
          <w:rFonts w:ascii="Segoe UI" w:eastAsia="Times New Roman" w:hAnsi="Segoe UI" w:cs="Segoe UI"/>
          <w:sz w:val="21"/>
          <w:szCs w:val="21"/>
          <w:lang w:eastAsia="cs-CZ"/>
        </w:rPr>
        <w:t xml:space="preserve">Níže je uveden </w:t>
      </w:r>
      <w:r w:rsidRPr="00C20937">
        <w:rPr>
          <w:rFonts w:ascii="Segoe UI" w:eastAsia="Times New Roman" w:hAnsi="Segoe UI" w:cs="Segoe UI"/>
          <w:b/>
          <w:bCs/>
          <w:sz w:val="21"/>
          <w:szCs w:val="21"/>
          <w:lang w:eastAsia="cs-CZ"/>
        </w:rPr>
        <w:t>reálný odhad</w:t>
      </w:r>
      <w:r w:rsidRPr="00C20937">
        <w:rPr>
          <w:rFonts w:ascii="Segoe UI" w:eastAsia="Times New Roman" w:hAnsi="Segoe UI" w:cs="Segoe UI"/>
          <w:sz w:val="21"/>
          <w:szCs w:val="21"/>
          <w:lang w:eastAsia="cs-CZ"/>
        </w:rPr>
        <w:t>, vycházející z cen nedávno realizovaných školních bazénů v regionech ČR.</w:t>
      </w:r>
    </w:p>
    <w:p w14:paraId="0BA10A68" w14:textId="77777777" w:rsidR="00C20937" w:rsidRPr="00C20937" w:rsidRDefault="00C20937" w:rsidP="00C20937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sz w:val="36"/>
          <w:szCs w:val="36"/>
          <w:lang w:eastAsia="cs-CZ"/>
        </w:rPr>
      </w:pPr>
      <w:r w:rsidRPr="00C20937">
        <w:rPr>
          <w:rFonts w:ascii="Segoe UI" w:eastAsia="Times New Roman" w:hAnsi="Segoe UI" w:cs="Segoe UI"/>
          <w:b/>
          <w:bCs/>
          <w:sz w:val="36"/>
          <w:szCs w:val="36"/>
          <w:lang w:eastAsia="cs-CZ"/>
        </w:rPr>
        <w:t>A) Stavební část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23"/>
        <w:gridCol w:w="1485"/>
      </w:tblGrid>
      <w:tr w:rsidR="00C20937" w:rsidRPr="00C20937" w14:paraId="1DF1D4FD" w14:textId="77777777" w:rsidTr="00C2093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3C18E4E3" w14:textId="77777777" w:rsidR="00C20937" w:rsidRPr="00C20937" w:rsidRDefault="00C20937" w:rsidP="00C20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209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Položka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2211BFA5" w14:textId="77777777" w:rsidR="00C20937" w:rsidRPr="00C20937" w:rsidRDefault="00C20937" w:rsidP="00C20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209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Cena</w:t>
            </w:r>
          </w:p>
        </w:tc>
      </w:tr>
      <w:tr w:rsidR="00C20937" w:rsidRPr="00C20937" w14:paraId="6C1A020E" w14:textId="77777777" w:rsidTr="00C2093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184C2A7" w14:textId="77777777" w:rsidR="00C20937" w:rsidRPr="00C20937" w:rsidRDefault="00C20937" w:rsidP="00C20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09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Výstavba bazénové haly (konstrukce, střechy, zateplení)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D2C6B37" w14:textId="77777777" w:rsidR="00C20937" w:rsidRPr="00C20937" w:rsidRDefault="00C20937" w:rsidP="00C20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09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18–28 mil. Kč</w:t>
            </w:r>
          </w:p>
        </w:tc>
      </w:tr>
      <w:tr w:rsidR="00C20937" w:rsidRPr="00C20937" w14:paraId="71501C1D" w14:textId="77777777" w:rsidTr="00C2093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CCDD490" w14:textId="77777777" w:rsidR="00C20937" w:rsidRPr="00C20937" w:rsidRDefault="00C20937" w:rsidP="00C20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09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Stavební úpravy v areálu školy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F606D5B" w14:textId="77777777" w:rsidR="00C20937" w:rsidRPr="00C20937" w:rsidRDefault="00C20937" w:rsidP="00C20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09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2–4 mil. Kč</w:t>
            </w:r>
          </w:p>
        </w:tc>
      </w:tr>
      <w:tr w:rsidR="00C20937" w:rsidRPr="00C20937" w14:paraId="042C39CC" w14:textId="77777777" w:rsidTr="00C2093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9537F7F" w14:textId="77777777" w:rsidR="00C20937" w:rsidRPr="00C20937" w:rsidRDefault="00C20937" w:rsidP="00C20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09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Šatny, dlažby, obklady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34EE177" w14:textId="77777777" w:rsidR="00C20937" w:rsidRPr="00C20937" w:rsidRDefault="00C20937" w:rsidP="00C20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09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3–5 mil. Kč</w:t>
            </w:r>
          </w:p>
        </w:tc>
      </w:tr>
    </w:tbl>
    <w:p w14:paraId="2FB1F6FE" w14:textId="77777777" w:rsidR="00C20937" w:rsidRPr="00C20937" w:rsidRDefault="00C20937" w:rsidP="00C20937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C20937">
        <w:rPr>
          <w:rFonts w:ascii="Segoe UI Emoji" w:eastAsia="Times New Roman" w:hAnsi="Segoe UI Emoji" w:cs="Segoe UI Emoji"/>
          <w:sz w:val="21"/>
          <w:szCs w:val="21"/>
          <w:lang w:eastAsia="cs-CZ"/>
        </w:rPr>
        <w:t>✅</w:t>
      </w:r>
      <w:r w:rsidRPr="00C20937">
        <w:rPr>
          <w:rFonts w:ascii="Segoe UI" w:eastAsia="Times New Roman" w:hAnsi="Segoe UI" w:cs="Segoe UI"/>
          <w:sz w:val="21"/>
          <w:szCs w:val="21"/>
          <w:lang w:eastAsia="cs-CZ"/>
        </w:rPr>
        <w:t xml:space="preserve"> </w:t>
      </w:r>
      <w:r w:rsidRPr="00C20937">
        <w:rPr>
          <w:rFonts w:ascii="Segoe UI" w:eastAsia="Times New Roman" w:hAnsi="Segoe UI" w:cs="Segoe UI"/>
          <w:b/>
          <w:bCs/>
          <w:sz w:val="21"/>
          <w:szCs w:val="21"/>
          <w:lang w:eastAsia="cs-CZ"/>
        </w:rPr>
        <w:t>Celkem stavební část:</w:t>
      </w:r>
      <w:r w:rsidRPr="00C20937">
        <w:rPr>
          <w:rFonts w:ascii="Segoe UI" w:eastAsia="Times New Roman" w:hAnsi="Segoe UI" w:cs="Segoe UI"/>
          <w:sz w:val="21"/>
          <w:szCs w:val="21"/>
          <w:lang w:eastAsia="cs-CZ"/>
        </w:rPr>
        <w:t xml:space="preserve"> </w:t>
      </w:r>
      <w:r w:rsidRPr="00C20937">
        <w:rPr>
          <w:rFonts w:ascii="Segoe UI" w:eastAsia="Times New Roman" w:hAnsi="Segoe UI" w:cs="Segoe UI"/>
          <w:b/>
          <w:bCs/>
          <w:sz w:val="21"/>
          <w:szCs w:val="21"/>
          <w:lang w:eastAsia="cs-CZ"/>
        </w:rPr>
        <w:t>23–37 mil. Kč</w:t>
      </w:r>
    </w:p>
    <w:p w14:paraId="595D3B5D" w14:textId="77777777" w:rsidR="00C20937" w:rsidRPr="00C20937" w:rsidRDefault="00C20937" w:rsidP="00C20937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C20937">
        <w:rPr>
          <w:rFonts w:ascii="Segoe UI" w:eastAsia="Times New Roman" w:hAnsi="Segoe UI" w:cs="Segoe UI"/>
          <w:sz w:val="21"/>
          <w:szCs w:val="21"/>
          <w:lang w:eastAsia="cs-CZ"/>
        </w:rPr>
        <w:pict w14:anchorId="64BAA098">
          <v:rect id="_x0000_i1032" style="width:0;height:1.5pt" o:hralign="center" o:hrstd="t" o:hr="t" fillcolor="#a0a0a0" stroked="f"/>
        </w:pict>
      </w:r>
    </w:p>
    <w:p w14:paraId="68BB4C37" w14:textId="77777777" w:rsidR="00C20937" w:rsidRPr="00C20937" w:rsidRDefault="00C20937" w:rsidP="00C20937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sz w:val="36"/>
          <w:szCs w:val="36"/>
          <w:lang w:eastAsia="cs-CZ"/>
        </w:rPr>
      </w:pPr>
      <w:r w:rsidRPr="00C20937">
        <w:rPr>
          <w:rFonts w:ascii="Segoe UI" w:eastAsia="Times New Roman" w:hAnsi="Segoe UI" w:cs="Segoe UI"/>
          <w:b/>
          <w:bCs/>
          <w:sz w:val="36"/>
          <w:szCs w:val="36"/>
          <w:lang w:eastAsia="cs-CZ"/>
        </w:rPr>
        <w:t>B) Bazénová technologie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63"/>
        <w:gridCol w:w="1605"/>
      </w:tblGrid>
      <w:tr w:rsidR="00C20937" w:rsidRPr="00C20937" w14:paraId="278978C5" w14:textId="77777777" w:rsidTr="00C2093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7467D203" w14:textId="77777777" w:rsidR="00C20937" w:rsidRPr="00C20937" w:rsidRDefault="00C20937" w:rsidP="00C20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209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Položka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4DF0BCD8" w14:textId="77777777" w:rsidR="00C20937" w:rsidRPr="00C20937" w:rsidRDefault="00C20937" w:rsidP="00C20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209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Cena</w:t>
            </w:r>
          </w:p>
        </w:tc>
      </w:tr>
      <w:tr w:rsidR="00C20937" w:rsidRPr="00C20937" w14:paraId="506F49EB" w14:textId="77777777" w:rsidTr="00C2093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FEAF049" w14:textId="77777777" w:rsidR="00C20937" w:rsidRPr="00C20937" w:rsidRDefault="00C20937" w:rsidP="00C20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09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Nerezová nebo keramická vana bazénu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3110EBD" w14:textId="77777777" w:rsidR="00C20937" w:rsidRPr="00C20937" w:rsidRDefault="00C20937" w:rsidP="00C20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09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3–6 mil. Kč</w:t>
            </w:r>
          </w:p>
        </w:tc>
      </w:tr>
      <w:tr w:rsidR="00C20937" w:rsidRPr="00C20937" w14:paraId="6A508C2C" w14:textId="77777777" w:rsidTr="00C2093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8738D5E" w14:textId="77777777" w:rsidR="00C20937" w:rsidRPr="00C20937" w:rsidRDefault="00C20937" w:rsidP="00C20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09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Filtrace + úpravna vody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403368C" w14:textId="77777777" w:rsidR="00C20937" w:rsidRPr="00C20937" w:rsidRDefault="00C20937" w:rsidP="00C20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09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2–4 mil. Kč</w:t>
            </w:r>
          </w:p>
        </w:tc>
      </w:tr>
      <w:tr w:rsidR="00C20937" w:rsidRPr="00C20937" w14:paraId="123ED60A" w14:textId="77777777" w:rsidTr="00C2093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F1E62BB" w14:textId="77777777" w:rsidR="00C20937" w:rsidRPr="00C20937" w:rsidRDefault="00C20937" w:rsidP="00C20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09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Vzduchotechnika, topení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BBE653E" w14:textId="77777777" w:rsidR="00C20937" w:rsidRPr="00C20937" w:rsidRDefault="00C20937" w:rsidP="00C20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09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3–6 mil. Kč</w:t>
            </w:r>
          </w:p>
        </w:tc>
      </w:tr>
      <w:tr w:rsidR="00C20937" w:rsidRPr="00C20937" w14:paraId="1D6DE03E" w14:textId="77777777" w:rsidTr="00C2093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FA6014C" w14:textId="77777777" w:rsidR="00C20937" w:rsidRPr="00C20937" w:rsidRDefault="00C20937" w:rsidP="00C20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09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Osvětlení, elektroinstalace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E8C74E8" w14:textId="77777777" w:rsidR="00C20937" w:rsidRPr="00C20937" w:rsidRDefault="00C20937" w:rsidP="00C20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09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0,6–1,5 mil. Kč</w:t>
            </w:r>
          </w:p>
        </w:tc>
      </w:tr>
    </w:tbl>
    <w:p w14:paraId="1B407D06" w14:textId="77777777" w:rsidR="00C20937" w:rsidRPr="00C20937" w:rsidRDefault="00C20937" w:rsidP="00C20937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C20937">
        <w:rPr>
          <w:rFonts w:ascii="Segoe UI Emoji" w:eastAsia="Times New Roman" w:hAnsi="Segoe UI Emoji" w:cs="Segoe UI Emoji"/>
          <w:sz w:val="21"/>
          <w:szCs w:val="21"/>
          <w:lang w:eastAsia="cs-CZ"/>
        </w:rPr>
        <w:t>✅</w:t>
      </w:r>
      <w:r w:rsidRPr="00C20937">
        <w:rPr>
          <w:rFonts w:ascii="Segoe UI" w:eastAsia="Times New Roman" w:hAnsi="Segoe UI" w:cs="Segoe UI"/>
          <w:sz w:val="21"/>
          <w:szCs w:val="21"/>
          <w:lang w:eastAsia="cs-CZ"/>
        </w:rPr>
        <w:t xml:space="preserve"> </w:t>
      </w:r>
      <w:r w:rsidRPr="00C20937">
        <w:rPr>
          <w:rFonts w:ascii="Segoe UI" w:eastAsia="Times New Roman" w:hAnsi="Segoe UI" w:cs="Segoe UI"/>
          <w:b/>
          <w:bCs/>
          <w:sz w:val="21"/>
          <w:szCs w:val="21"/>
          <w:lang w:eastAsia="cs-CZ"/>
        </w:rPr>
        <w:t>Celkem technologie:</w:t>
      </w:r>
      <w:r w:rsidRPr="00C20937">
        <w:rPr>
          <w:rFonts w:ascii="Segoe UI" w:eastAsia="Times New Roman" w:hAnsi="Segoe UI" w:cs="Segoe UI"/>
          <w:sz w:val="21"/>
          <w:szCs w:val="21"/>
          <w:lang w:eastAsia="cs-CZ"/>
        </w:rPr>
        <w:t xml:space="preserve"> </w:t>
      </w:r>
      <w:r w:rsidRPr="00C20937">
        <w:rPr>
          <w:rFonts w:ascii="Segoe UI" w:eastAsia="Times New Roman" w:hAnsi="Segoe UI" w:cs="Segoe UI"/>
          <w:b/>
          <w:bCs/>
          <w:sz w:val="21"/>
          <w:szCs w:val="21"/>
          <w:lang w:eastAsia="cs-CZ"/>
        </w:rPr>
        <w:t>8–17 mil. Kč</w:t>
      </w:r>
    </w:p>
    <w:p w14:paraId="14090222" w14:textId="77777777" w:rsidR="00C20937" w:rsidRPr="00C20937" w:rsidRDefault="00C20937" w:rsidP="00C20937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C20937">
        <w:rPr>
          <w:rFonts w:ascii="Segoe UI" w:eastAsia="Times New Roman" w:hAnsi="Segoe UI" w:cs="Segoe UI"/>
          <w:sz w:val="21"/>
          <w:szCs w:val="21"/>
          <w:lang w:eastAsia="cs-CZ"/>
        </w:rPr>
        <w:pict w14:anchorId="66AFDEF4">
          <v:rect id="_x0000_i1033" style="width:0;height:1.5pt" o:hralign="center" o:hrstd="t" o:hr="t" fillcolor="#a0a0a0" stroked="f"/>
        </w:pict>
      </w:r>
    </w:p>
    <w:p w14:paraId="38A3999C" w14:textId="77777777" w:rsidR="00C20937" w:rsidRPr="00C20937" w:rsidRDefault="00C20937" w:rsidP="00C20937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sz w:val="36"/>
          <w:szCs w:val="36"/>
          <w:lang w:eastAsia="cs-CZ"/>
        </w:rPr>
      </w:pPr>
      <w:r w:rsidRPr="00C20937">
        <w:rPr>
          <w:rFonts w:ascii="Segoe UI" w:eastAsia="Times New Roman" w:hAnsi="Segoe UI" w:cs="Segoe UI"/>
          <w:b/>
          <w:bCs/>
          <w:sz w:val="36"/>
          <w:szCs w:val="36"/>
          <w:lang w:eastAsia="cs-CZ"/>
        </w:rPr>
        <w:t>C) Provozní vybavení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31"/>
        <w:gridCol w:w="2245"/>
      </w:tblGrid>
      <w:tr w:rsidR="00C20937" w:rsidRPr="00C20937" w14:paraId="565B2E58" w14:textId="77777777" w:rsidTr="00C2093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7748C58B" w14:textId="77777777" w:rsidR="00C20937" w:rsidRPr="00C20937" w:rsidRDefault="00C20937" w:rsidP="00C20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209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Položka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3DCF5776" w14:textId="77777777" w:rsidR="00C20937" w:rsidRPr="00C20937" w:rsidRDefault="00C20937" w:rsidP="00C20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209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Cena</w:t>
            </w:r>
          </w:p>
        </w:tc>
      </w:tr>
      <w:tr w:rsidR="00C20937" w:rsidRPr="00C20937" w14:paraId="785DD2ED" w14:textId="77777777" w:rsidTr="00C2093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30DD611" w14:textId="77777777" w:rsidR="00C20937" w:rsidRPr="00C20937" w:rsidRDefault="00C20937" w:rsidP="00C20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09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Skříňky do šaten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4D9F376" w14:textId="77777777" w:rsidR="00C20937" w:rsidRPr="00C20937" w:rsidRDefault="00C20937" w:rsidP="00C20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09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300 000 – 700 000 Kč</w:t>
            </w:r>
          </w:p>
        </w:tc>
      </w:tr>
      <w:tr w:rsidR="00C20937" w:rsidRPr="00C20937" w14:paraId="74B92749" w14:textId="77777777" w:rsidTr="00C2093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271D5DE" w14:textId="77777777" w:rsidR="00C20937" w:rsidRPr="00C20937" w:rsidRDefault="00C20937" w:rsidP="00C20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09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Sprchy, lavičky, úložné prostory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4268496" w14:textId="77777777" w:rsidR="00C20937" w:rsidRPr="00C20937" w:rsidRDefault="00C20937" w:rsidP="00C20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09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200 000 – 600 000 Kč</w:t>
            </w:r>
          </w:p>
        </w:tc>
      </w:tr>
      <w:tr w:rsidR="00C20937" w:rsidRPr="00C20937" w14:paraId="49E9C3C9" w14:textId="77777777" w:rsidTr="00C2093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E250F94" w14:textId="77777777" w:rsidR="00C20937" w:rsidRPr="00C20937" w:rsidRDefault="00C20937" w:rsidP="00C20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09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Úklidová a provozní technika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ED3AEE7" w14:textId="77777777" w:rsidR="00C20937" w:rsidRPr="00C20937" w:rsidRDefault="00C20937" w:rsidP="00C20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093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150 000 – 300 000 Kč</w:t>
            </w:r>
          </w:p>
        </w:tc>
      </w:tr>
    </w:tbl>
    <w:p w14:paraId="2808D734" w14:textId="77777777" w:rsidR="00C20937" w:rsidRPr="00C20937" w:rsidRDefault="00C20937" w:rsidP="00C20937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C20937">
        <w:rPr>
          <w:rFonts w:ascii="Segoe UI Emoji" w:eastAsia="Times New Roman" w:hAnsi="Segoe UI Emoji" w:cs="Segoe UI Emoji"/>
          <w:sz w:val="21"/>
          <w:szCs w:val="21"/>
          <w:lang w:eastAsia="cs-CZ"/>
        </w:rPr>
        <w:t>✅</w:t>
      </w:r>
      <w:r w:rsidRPr="00C20937">
        <w:rPr>
          <w:rFonts w:ascii="Segoe UI" w:eastAsia="Times New Roman" w:hAnsi="Segoe UI" w:cs="Segoe UI"/>
          <w:sz w:val="21"/>
          <w:szCs w:val="21"/>
          <w:lang w:eastAsia="cs-CZ"/>
        </w:rPr>
        <w:t xml:space="preserve"> </w:t>
      </w:r>
      <w:r w:rsidRPr="00C20937">
        <w:rPr>
          <w:rFonts w:ascii="Segoe UI" w:eastAsia="Times New Roman" w:hAnsi="Segoe UI" w:cs="Segoe UI"/>
          <w:b/>
          <w:bCs/>
          <w:sz w:val="21"/>
          <w:szCs w:val="21"/>
          <w:lang w:eastAsia="cs-CZ"/>
        </w:rPr>
        <w:t>Celkem provozní vybavení:</w:t>
      </w:r>
      <w:r w:rsidRPr="00C20937">
        <w:rPr>
          <w:rFonts w:ascii="Segoe UI" w:eastAsia="Times New Roman" w:hAnsi="Segoe UI" w:cs="Segoe UI"/>
          <w:sz w:val="21"/>
          <w:szCs w:val="21"/>
          <w:lang w:eastAsia="cs-CZ"/>
        </w:rPr>
        <w:t xml:space="preserve"> </w:t>
      </w:r>
      <w:r w:rsidRPr="00C20937">
        <w:rPr>
          <w:rFonts w:ascii="Segoe UI" w:eastAsia="Times New Roman" w:hAnsi="Segoe UI" w:cs="Segoe UI"/>
          <w:b/>
          <w:bCs/>
          <w:sz w:val="21"/>
          <w:szCs w:val="21"/>
          <w:lang w:eastAsia="cs-CZ"/>
        </w:rPr>
        <w:t>650 000 – 1,6 mil. Kč</w:t>
      </w:r>
    </w:p>
    <w:p w14:paraId="7634AFEB" w14:textId="77777777" w:rsidR="00C20937" w:rsidRPr="00C20937" w:rsidRDefault="00C20937" w:rsidP="00C20937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C20937">
        <w:rPr>
          <w:rFonts w:ascii="Segoe UI" w:eastAsia="Times New Roman" w:hAnsi="Segoe UI" w:cs="Segoe UI"/>
          <w:sz w:val="21"/>
          <w:szCs w:val="21"/>
          <w:lang w:eastAsia="cs-CZ"/>
        </w:rPr>
        <w:pict w14:anchorId="04091A86">
          <v:rect id="_x0000_i1034" style="width:0;height:1.5pt" o:hralign="center" o:hrstd="t" o:hr="t" fillcolor="#a0a0a0" stroked="f"/>
        </w:pict>
      </w:r>
    </w:p>
    <w:p w14:paraId="5E4DB5E4" w14:textId="77777777" w:rsidR="00C20937" w:rsidRPr="00C20937" w:rsidRDefault="00C20937" w:rsidP="00C20937">
      <w:pPr>
        <w:spacing w:before="100" w:beforeAutospacing="1" w:after="100" w:afterAutospacing="1" w:line="300" w:lineRule="atLeast"/>
        <w:outlineLvl w:val="0"/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cs-CZ"/>
        </w:rPr>
      </w:pPr>
      <w:r w:rsidRPr="00C20937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:lang w:eastAsia="cs-CZ"/>
        </w:rPr>
        <w:t>✅</w:t>
      </w:r>
      <w:r w:rsidRPr="00C20937"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cs-CZ"/>
        </w:rPr>
        <w:t xml:space="preserve"> Celkový odhad projektu: </w:t>
      </w:r>
      <w:proofErr w:type="gramStart"/>
      <w:r w:rsidRPr="00C20937"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cs-CZ"/>
        </w:rPr>
        <w:t>32 – 55</w:t>
      </w:r>
      <w:proofErr w:type="gramEnd"/>
      <w:r w:rsidRPr="00C20937"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cs-CZ"/>
        </w:rPr>
        <w:t xml:space="preserve"> milionů Kč</w:t>
      </w:r>
    </w:p>
    <w:p w14:paraId="6647DED7" w14:textId="77777777" w:rsidR="00C20937" w:rsidRPr="00C20937" w:rsidRDefault="00C20937" w:rsidP="00C20937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C20937">
        <w:rPr>
          <w:rFonts w:ascii="Segoe UI" w:eastAsia="Times New Roman" w:hAnsi="Segoe UI" w:cs="Segoe UI"/>
          <w:sz w:val="21"/>
          <w:szCs w:val="21"/>
          <w:lang w:eastAsia="cs-CZ"/>
        </w:rPr>
        <w:t>Rozsah závisí na:</w:t>
      </w:r>
    </w:p>
    <w:p w14:paraId="6E3CD756" w14:textId="77777777" w:rsidR="00C20937" w:rsidRPr="00C20937" w:rsidRDefault="00C20937" w:rsidP="00C20937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C20937">
        <w:rPr>
          <w:rFonts w:ascii="Segoe UI" w:eastAsia="Times New Roman" w:hAnsi="Segoe UI" w:cs="Segoe UI"/>
          <w:sz w:val="21"/>
          <w:szCs w:val="21"/>
          <w:lang w:eastAsia="cs-CZ"/>
        </w:rPr>
        <w:t>zvolené školní budově,</w:t>
      </w:r>
    </w:p>
    <w:p w14:paraId="2F1DFA66" w14:textId="77777777" w:rsidR="00C20937" w:rsidRPr="00C20937" w:rsidRDefault="00C20937" w:rsidP="00C20937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C20937">
        <w:rPr>
          <w:rFonts w:ascii="Segoe UI" w:eastAsia="Times New Roman" w:hAnsi="Segoe UI" w:cs="Segoe UI"/>
          <w:sz w:val="21"/>
          <w:szCs w:val="21"/>
          <w:lang w:eastAsia="cs-CZ"/>
        </w:rPr>
        <w:t>nutnosti přístaveb/rekonstrukcí,</w:t>
      </w:r>
    </w:p>
    <w:p w14:paraId="2C1BF425" w14:textId="77777777" w:rsidR="00C20937" w:rsidRPr="00C20937" w:rsidRDefault="00C20937" w:rsidP="00C20937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C20937">
        <w:rPr>
          <w:rFonts w:ascii="Segoe UI" w:eastAsia="Times New Roman" w:hAnsi="Segoe UI" w:cs="Segoe UI"/>
          <w:sz w:val="21"/>
          <w:szCs w:val="21"/>
          <w:lang w:eastAsia="cs-CZ"/>
        </w:rPr>
        <w:t>volbě nerez vs. beton/keramika,</w:t>
      </w:r>
    </w:p>
    <w:p w14:paraId="47720828" w14:textId="77777777" w:rsidR="00C20937" w:rsidRPr="00C20937" w:rsidRDefault="00C20937" w:rsidP="00C20937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C20937">
        <w:rPr>
          <w:rFonts w:ascii="Segoe UI" w:eastAsia="Times New Roman" w:hAnsi="Segoe UI" w:cs="Segoe UI"/>
          <w:sz w:val="21"/>
          <w:szCs w:val="21"/>
          <w:lang w:eastAsia="cs-CZ"/>
        </w:rPr>
        <w:t>kapacitě bazénu.</w:t>
      </w:r>
    </w:p>
    <w:p w14:paraId="7CAFC2C4" w14:textId="77777777" w:rsidR="00C20937" w:rsidRPr="00C20937" w:rsidRDefault="00C20937" w:rsidP="00C20937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C20937">
        <w:rPr>
          <w:rFonts w:ascii="Segoe UI" w:eastAsia="Times New Roman" w:hAnsi="Segoe UI" w:cs="Segoe UI"/>
          <w:sz w:val="21"/>
          <w:szCs w:val="21"/>
          <w:lang w:eastAsia="cs-CZ"/>
        </w:rPr>
        <w:pict w14:anchorId="6C4B3F06">
          <v:rect id="_x0000_i1035" style="width:0;height:1.5pt" o:hralign="center" o:hrstd="t" o:hr="t" fillcolor="#a0a0a0" stroked="f"/>
        </w:pict>
      </w:r>
    </w:p>
    <w:p w14:paraId="7DCFCA0B" w14:textId="77777777" w:rsidR="00C20937" w:rsidRPr="00C20937" w:rsidRDefault="00C20937" w:rsidP="00C20937">
      <w:pPr>
        <w:spacing w:before="100" w:beforeAutospacing="1" w:after="100" w:afterAutospacing="1" w:line="300" w:lineRule="atLeast"/>
        <w:outlineLvl w:val="0"/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cs-CZ"/>
        </w:rPr>
      </w:pPr>
      <w:r w:rsidRPr="00C20937"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cs-CZ"/>
        </w:rPr>
        <w:t>6. Přínosy pro městský obvod Plzeň 4</w:t>
      </w:r>
    </w:p>
    <w:p w14:paraId="2786F71E" w14:textId="77777777" w:rsidR="00C20937" w:rsidRPr="00C20937" w:rsidRDefault="00C20937" w:rsidP="00C20937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C20937">
        <w:rPr>
          <w:rFonts w:ascii="Segoe UI" w:eastAsia="Times New Roman" w:hAnsi="Segoe UI" w:cs="Segoe UI"/>
          <w:sz w:val="21"/>
          <w:szCs w:val="21"/>
          <w:lang w:eastAsia="cs-CZ"/>
        </w:rPr>
        <w:t>kvalitnější vzdělávání dětí,</w:t>
      </w:r>
    </w:p>
    <w:p w14:paraId="7FC2FBC2" w14:textId="77777777" w:rsidR="00C20937" w:rsidRPr="00C20937" w:rsidRDefault="00C20937" w:rsidP="00C20937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C20937">
        <w:rPr>
          <w:rFonts w:ascii="Segoe UI" w:eastAsia="Times New Roman" w:hAnsi="Segoe UI" w:cs="Segoe UI"/>
          <w:sz w:val="21"/>
          <w:szCs w:val="21"/>
          <w:lang w:eastAsia="cs-CZ"/>
        </w:rPr>
        <w:t>moderní sportoviště přímo v obvodu,</w:t>
      </w:r>
    </w:p>
    <w:p w14:paraId="764134B7" w14:textId="77777777" w:rsidR="00C20937" w:rsidRPr="00C20937" w:rsidRDefault="00C20937" w:rsidP="00C20937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C20937">
        <w:rPr>
          <w:rFonts w:ascii="Segoe UI" w:eastAsia="Times New Roman" w:hAnsi="Segoe UI" w:cs="Segoe UI"/>
          <w:sz w:val="21"/>
          <w:szCs w:val="21"/>
          <w:lang w:eastAsia="cs-CZ"/>
        </w:rPr>
        <w:t>dostupný bazén pro seniory i rodiny,</w:t>
      </w:r>
    </w:p>
    <w:p w14:paraId="3E903868" w14:textId="77777777" w:rsidR="00C20937" w:rsidRPr="00C20937" w:rsidRDefault="00C20937" w:rsidP="00C20937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C20937">
        <w:rPr>
          <w:rFonts w:ascii="Segoe UI" w:eastAsia="Times New Roman" w:hAnsi="Segoe UI" w:cs="Segoe UI"/>
          <w:sz w:val="21"/>
          <w:szCs w:val="21"/>
          <w:lang w:eastAsia="cs-CZ"/>
        </w:rPr>
        <w:t>zvýšení atraktivity školy,</w:t>
      </w:r>
    </w:p>
    <w:p w14:paraId="3DD0C539" w14:textId="77777777" w:rsidR="00C20937" w:rsidRPr="00C20937" w:rsidRDefault="00C20937" w:rsidP="00C20937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C20937">
        <w:rPr>
          <w:rFonts w:ascii="Segoe UI" w:eastAsia="Times New Roman" w:hAnsi="Segoe UI" w:cs="Segoe UI"/>
          <w:sz w:val="21"/>
          <w:szCs w:val="21"/>
          <w:lang w:eastAsia="cs-CZ"/>
        </w:rPr>
        <w:t>podpora zdravého životního stylu.</w:t>
      </w:r>
    </w:p>
    <w:p w14:paraId="449B6D34" w14:textId="77777777" w:rsidR="00D430B6" w:rsidRPr="00D430B6" w:rsidRDefault="00C20937" w:rsidP="00D430B6">
      <w:pPr>
        <w:pStyle w:val="Nadpis1"/>
        <w:spacing w:line="300" w:lineRule="atLeast"/>
        <w:rPr>
          <w:rFonts w:ascii="Segoe UI" w:hAnsi="Segoe UI" w:cs="Segoe UI"/>
        </w:rPr>
      </w:pPr>
      <w:r w:rsidRPr="00D430B6">
        <w:rPr>
          <w:b w:val="0"/>
          <w:bCs w:val="0"/>
          <w:i/>
          <w:iCs/>
          <w:sz w:val="20"/>
          <w:szCs w:val="20"/>
        </w:rPr>
        <w:t xml:space="preserve">(Zdroj AI: </w:t>
      </w:r>
      <w:proofErr w:type="spellStart"/>
      <w:r w:rsidRPr="00D430B6">
        <w:rPr>
          <w:b w:val="0"/>
          <w:bCs w:val="0"/>
          <w:i/>
          <w:iCs/>
          <w:sz w:val="20"/>
          <w:szCs w:val="20"/>
        </w:rPr>
        <w:t>Copilot</w:t>
      </w:r>
      <w:proofErr w:type="spellEnd"/>
      <w:r w:rsidRPr="00D430B6">
        <w:rPr>
          <w:b w:val="0"/>
          <w:bCs w:val="0"/>
          <w:i/>
          <w:iCs/>
          <w:sz w:val="20"/>
          <w:szCs w:val="20"/>
        </w:rPr>
        <w:t>)</w:t>
      </w:r>
      <w:r w:rsidR="00D430B6">
        <w:rPr>
          <w:i/>
          <w:iCs/>
        </w:rPr>
        <w:br/>
      </w:r>
      <w:r w:rsidR="00D430B6">
        <w:rPr>
          <w:i/>
          <w:iCs/>
        </w:rPr>
        <w:br/>
      </w:r>
      <w:r w:rsidR="00D430B6" w:rsidRPr="00D430B6">
        <w:rPr>
          <w:rFonts w:ascii="Segoe UI Emoji" w:hAnsi="Segoe UI Emoji" w:cs="Segoe UI Emoji"/>
        </w:rPr>
        <w:t>✅</w:t>
      </w:r>
      <w:r w:rsidR="00D430B6" w:rsidRPr="00D430B6">
        <w:rPr>
          <w:rFonts w:ascii="Segoe UI" w:hAnsi="Segoe UI" w:cs="Segoe UI"/>
        </w:rPr>
        <w:t xml:space="preserve"> Co lze udělat za 2 miliony korun v rámci projektu „školního bazénu“?</w:t>
      </w:r>
    </w:p>
    <w:p w14:paraId="19B92F0C" w14:textId="77777777" w:rsidR="00D430B6" w:rsidRPr="00D430B6" w:rsidRDefault="00D430B6" w:rsidP="00D430B6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sz w:val="36"/>
          <w:szCs w:val="36"/>
          <w:lang w:eastAsia="cs-CZ"/>
        </w:rPr>
      </w:pPr>
      <w:r w:rsidRPr="00D430B6">
        <w:rPr>
          <w:rFonts w:ascii="Segoe UI" w:eastAsia="Times New Roman" w:hAnsi="Segoe UI" w:cs="Segoe UI"/>
          <w:b/>
          <w:bCs/>
          <w:sz w:val="36"/>
          <w:szCs w:val="36"/>
          <w:lang w:eastAsia="cs-CZ"/>
        </w:rPr>
        <w:t>1️⃣ Varianta: Projektová dokumentace + kompletní příprava stavby</w:t>
      </w:r>
    </w:p>
    <w:p w14:paraId="704E99F3" w14:textId="77777777" w:rsidR="00D430B6" w:rsidRPr="00D430B6" w:rsidRDefault="00D430B6" w:rsidP="00D430B6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D430B6">
        <w:rPr>
          <w:rFonts w:ascii="Segoe UI" w:eastAsia="Times New Roman" w:hAnsi="Segoe UI" w:cs="Segoe UI"/>
          <w:sz w:val="21"/>
          <w:szCs w:val="21"/>
          <w:lang w:eastAsia="cs-CZ"/>
        </w:rPr>
        <w:t xml:space="preserve">Za 2 miliony lze financovat </w:t>
      </w:r>
      <w:r w:rsidRPr="00D430B6">
        <w:rPr>
          <w:rFonts w:ascii="Segoe UI" w:eastAsia="Times New Roman" w:hAnsi="Segoe UI" w:cs="Segoe UI"/>
          <w:b/>
          <w:bCs/>
          <w:sz w:val="21"/>
          <w:szCs w:val="21"/>
          <w:lang w:eastAsia="cs-CZ"/>
        </w:rPr>
        <w:t>celý přípravný proces</w:t>
      </w:r>
      <w:r w:rsidRPr="00D430B6">
        <w:rPr>
          <w:rFonts w:ascii="Segoe UI" w:eastAsia="Times New Roman" w:hAnsi="Segoe UI" w:cs="Segoe UI"/>
          <w:sz w:val="21"/>
          <w:szCs w:val="21"/>
          <w:lang w:eastAsia="cs-CZ"/>
        </w:rPr>
        <w:t>, aby byla výstavba bazénu v dalších letech reálně možná.</w:t>
      </w:r>
    </w:p>
    <w:p w14:paraId="12750122" w14:textId="77777777" w:rsidR="00D430B6" w:rsidRPr="00D430B6" w:rsidRDefault="00D430B6" w:rsidP="00D430B6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sz w:val="27"/>
          <w:szCs w:val="27"/>
          <w:lang w:eastAsia="cs-CZ"/>
        </w:rPr>
      </w:pPr>
      <w:r w:rsidRPr="00D430B6">
        <w:rPr>
          <w:rFonts w:ascii="Segoe UI" w:eastAsia="Times New Roman" w:hAnsi="Segoe UI" w:cs="Segoe UI"/>
          <w:b/>
          <w:bCs/>
          <w:sz w:val="27"/>
          <w:szCs w:val="27"/>
          <w:lang w:eastAsia="cs-CZ"/>
        </w:rPr>
        <w:t>Co by se pokrylo:</w:t>
      </w:r>
    </w:p>
    <w:p w14:paraId="2DB92096" w14:textId="77777777" w:rsidR="00D430B6" w:rsidRPr="00D430B6" w:rsidRDefault="00D430B6" w:rsidP="00D430B6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D430B6">
        <w:rPr>
          <w:rFonts w:ascii="Segoe UI" w:eastAsia="Times New Roman" w:hAnsi="Segoe UI" w:cs="Segoe UI"/>
          <w:sz w:val="21"/>
          <w:szCs w:val="21"/>
          <w:lang w:eastAsia="cs-CZ"/>
        </w:rPr>
        <w:lastRenderedPageBreak/>
        <w:t xml:space="preserve">kompletní </w:t>
      </w:r>
      <w:r w:rsidRPr="00D430B6">
        <w:rPr>
          <w:rFonts w:ascii="Segoe UI" w:eastAsia="Times New Roman" w:hAnsi="Segoe UI" w:cs="Segoe UI"/>
          <w:b/>
          <w:bCs/>
          <w:sz w:val="21"/>
          <w:szCs w:val="21"/>
          <w:lang w:eastAsia="cs-CZ"/>
        </w:rPr>
        <w:t>studie proveditelnosti</w:t>
      </w:r>
      <w:r w:rsidRPr="00D430B6">
        <w:rPr>
          <w:rFonts w:ascii="Segoe UI" w:eastAsia="Times New Roman" w:hAnsi="Segoe UI" w:cs="Segoe UI"/>
          <w:sz w:val="21"/>
          <w:szCs w:val="21"/>
          <w:lang w:eastAsia="cs-CZ"/>
        </w:rPr>
        <w:t>,</w:t>
      </w:r>
    </w:p>
    <w:p w14:paraId="3223ECEA" w14:textId="77777777" w:rsidR="00D430B6" w:rsidRPr="00D430B6" w:rsidRDefault="00D430B6" w:rsidP="00D430B6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D430B6">
        <w:rPr>
          <w:rFonts w:ascii="Segoe UI" w:eastAsia="Times New Roman" w:hAnsi="Segoe UI" w:cs="Segoe UI"/>
          <w:sz w:val="21"/>
          <w:szCs w:val="21"/>
          <w:lang w:eastAsia="cs-CZ"/>
        </w:rPr>
        <w:t>architektonický návrh,</w:t>
      </w:r>
    </w:p>
    <w:p w14:paraId="27449F5B" w14:textId="77777777" w:rsidR="00D430B6" w:rsidRPr="00D430B6" w:rsidRDefault="00D430B6" w:rsidP="00D430B6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D430B6">
        <w:rPr>
          <w:rFonts w:ascii="Segoe UI" w:eastAsia="Times New Roman" w:hAnsi="Segoe UI" w:cs="Segoe UI"/>
          <w:sz w:val="21"/>
          <w:szCs w:val="21"/>
          <w:lang w:eastAsia="cs-CZ"/>
        </w:rPr>
        <w:t>projektová dokumentace DUR + DSP,</w:t>
      </w:r>
    </w:p>
    <w:p w14:paraId="0EA23171" w14:textId="77777777" w:rsidR="00D430B6" w:rsidRPr="00D430B6" w:rsidRDefault="00D430B6" w:rsidP="00D430B6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D430B6">
        <w:rPr>
          <w:rFonts w:ascii="Segoe UI" w:eastAsia="Times New Roman" w:hAnsi="Segoe UI" w:cs="Segoe UI"/>
          <w:sz w:val="21"/>
          <w:szCs w:val="21"/>
          <w:lang w:eastAsia="cs-CZ"/>
        </w:rPr>
        <w:t>inženýring (vyřízení povolení),</w:t>
      </w:r>
    </w:p>
    <w:p w14:paraId="7F4F652F" w14:textId="77777777" w:rsidR="00D430B6" w:rsidRPr="00D430B6" w:rsidRDefault="00D430B6" w:rsidP="00D430B6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D430B6">
        <w:rPr>
          <w:rFonts w:ascii="Segoe UI" w:eastAsia="Times New Roman" w:hAnsi="Segoe UI" w:cs="Segoe UI"/>
          <w:sz w:val="21"/>
          <w:szCs w:val="21"/>
          <w:lang w:eastAsia="cs-CZ"/>
        </w:rPr>
        <w:t>rozpočet stavby,</w:t>
      </w:r>
    </w:p>
    <w:p w14:paraId="23E9B190" w14:textId="77777777" w:rsidR="00D430B6" w:rsidRPr="00D430B6" w:rsidRDefault="00D430B6" w:rsidP="00D430B6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D430B6">
        <w:rPr>
          <w:rFonts w:ascii="Segoe UI" w:eastAsia="Times New Roman" w:hAnsi="Segoe UI" w:cs="Segoe UI"/>
          <w:sz w:val="21"/>
          <w:szCs w:val="21"/>
          <w:lang w:eastAsia="cs-CZ"/>
        </w:rPr>
        <w:t>vizualizace,</w:t>
      </w:r>
    </w:p>
    <w:p w14:paraId="574DB3F5" w14:textId="77777777" w:rsidR="00D430B6" w:rsidRPr="00D430B6" w:rsidRDefault="00D430B6" w:rsidP="00D430B6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D430B6">
        <w:rPr>
          <w:rFonts w:ascii="Segoe UI" w:eastAsia="Times New Roman" w:hAnsi="Segoe UI" w:cs="Segoe UI"/>
          <w:sz w:val="21"/>
          <w:szCs w:val="21"/>
          <w:lang w:eastAsia="cs-CZ"/>
        </w:rPr>
        <w:t>hydrogeologický posudek,</w:t>
      </w:r>
    </w:p>
    <w:p w14:paraId="5AFDA541" w14:textId="77777777" w:rsidR="00D430B6" w:rsidRPr="00D430B6" w:rsidRDefault="00D430B6" w:rsidP="00D430B6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D430B6">
        <w:rPr>
          <w:rFonts w:ascii="Segoe UI" w:eastAsia="Times New Roman" w:hAnsi="Segoe UI" w:cs="Segoe UI"/>
          <w:sz w:val="21"/>
          <w:szCs w:val="21"/>
          <w:lang w:eastAsia="cs-CZ"/>
        </w:rPr>
        <w:t>energetická studie,</w:t>
      </w:r>
    </w:p>
    <w:p w14:paraId="4FB993FE" w14:textId="77777777" w:rsidR="00D430B6" w:rsidRPr="00D430B6" w:rsidRDefault="00D430B6" w:rsidP="00D430B6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D430B6">
        <w:rPr>
          <w:rFonts w:ascii="Segoe UI" w:eastAsia="Times New Roman" w:hAnsi="Segoe UI" w:cs="Segoe UI"/>
          <w:sz w:val="21"/>
          <w:szCs w:val="21"/>
          <w:lang w:eastAsia="cs-CZ"/>
        </w:rPr>
        <w:t>napojení na sítě + technické výkresy.</w:t>
      </w:r>
    </w:p>
    <w:p w14:paraId="1D6F47E6" w14:textId="77777777" w:rsidR="00D430B6" w:rsidRPr="00D430B6" w:rsidRDefault="00D430B6" w:rsidP="00D430B6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D430B6">
        <w:rPr>
          <w:rFonts w:ascii="Segoe UI Emoji" w:eastAsia="Times New Roman" w:hAnsi="Segoe UI Emoji" w:cs="Segoe UI Emoji"/>
          <w:sz w:val="21"/>
          <w:szCs w:val="21"/>
          <w:lang w:eastAsia="cs-CZ"/>
        </w:rPr>
        <w:t>✅</w:t>
      </w:r>
      <w:r w:rsidRPr="00D430B6">
        <w:rPr>
          <w:rFonts w:ascii="Segoe UI" w:eastAsia="Times New Roman" w:hAnsi="Segoe UI" w:cs="Segoe UI"/>
          <w:sz w:val="21"/>
          <w:szCs w:val="21"/>
          <w:lang w:eastAsia="cs-CZ"/>
        </w:rPr>
        <w:t xml:space="preserve"> Výsledek:</w:t>
      </w:r>
      <w:r w:rsidRPr="00D430B6">
        <w:rPr>
          <w:rFonts w:ascii="Segoe UI" w:eastAsia="Times New Roman" w:hAnsi="Segoe UI" w:cs="Segoe UI"/>
          <w:sz w:val="21"/>
          <w:szCs w:val="21"/>
          <w:lang w:eastAsia="cs-CZ"/>
        </w:rPr>
        <w:br/>
        <w:t xml:space="preserve">Škola/obvod bude mít </w:t>
      </w:r>
      <w:r w:rsidRPr="00D430B6">
        <w:rPr>
          <w:rFonts w:ascii="Segoe UI" w:eastAsia="Times New Roman" w:hAnsi="Segoe UI" w:cs="Segoe UI"/>
          <w:b/>
          <w:bCs/>
          <w:sz w:val="21"/>
          <w:szCs w:val="21"/>
          <w:lang w:eastAsia="cs-CZ"/>
        </w:rPr>
        <w:t>plně připravený projekt</w:t>
      </w:r>
      <w:r w:rsidRPr="00D430B6">
        <w:rPr>
          <w:rFonts w:ascii="Segoe UI" w:eastAsia="Times New Roman" w:hAnsi="Segoe UI" w:cs="Segoe UI"/>
          <w:sz w:val="21"/>
          <w:szCs w:val="21"/>
          <w:lang w:eastAsia="cs-CZ"/>
        </w:rPr>
        <w:t>, který může následně čerpat krajské, státní nebo evropské dotace (IROP, Národní sportovní agentura apod.)</w:t>
      </w:r>
    </w:p>
    <w:p w14:paraId="5126071D" w14:textId="77777777" w:rsidR="00D430B6" w:rsidRPr="00D430B6" w:rsidRDefault="00D430B6" w:rsidP="00D430B6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D430B6">
        <w:rPr>
          <w:rFonts w:ascii="Segoe UI" w:eastAsia="Times New Roman" w:hAnsi="Segoe UI" w:cs="Segoe UI"/>
          <w:sz w:val="21"/>
          <w:szCs w:val="21"/>
          <w:lang w:eastAsia="cs-CZ"/>
        </w:rPr>
        <w:pict w14:anchorId="38C093CA">
          <v:rect id="_x0000_i1047" style="width:0;height:1.5pt" o:hralign="center" o:hrstd="t" o:hr="t" fillcolor="#a0a0a0" stroked="f"/>
        </w:pict>
      </w:r>
    </w:p>
    <w:p w14:paraId="3AEBC518" w14:textId="77777777" w:rsidR="00D430B6" w:rsidRPr="00D430B6" w:rsidRDefault="00D430B6" w:rsidP="00D430B6">
      <w:pPr>
        <w:spacing w:before="100" w:beforeAutospacing="1" w:after="100" w:afterAutospacing="1" w:line="300" w:lineRule="atLeast"/>
        <w:outlineLvl w:val="0"/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cs-CZ"/>
        </w:rPr>
      </w:pPr>
      <w:r w:rsidRPr="00D430B6"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cs-CZ"/>
        </w:rPr>
        <w:t>2️⃣ Varianta: Výstavba malého výukového bazénku (3–4 miliony s dotací)</w:t>
      </w:r>
    </w:p>
    <w:p w14:paraId="01F4F03B" w14:textId="77777777" w:rsidR="00D430B6" w:rsidRPr="00D430B6" w:rsidRDefault="00D430B6" w:rsidP="00D430B6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D430B6">
        <w:rPr>
          <w:rFonts w:ascii="Segoe UI" w:eastAsia="Times New Roman" w:hAnsi="Segoe UI" w:cs="Segoe UI"/>
          <w:sz w:val="21"/>
          <w:szCs w:val="21"/>
          <w:lang w:eastAsia="cs-CZ"/>
        </w:rPr>
        <w:t xml:space="preserve">Za 2 miliony samotná stavba </w:t>
      </w:r>
      <w:proofErr w:type="gramStart"/>
      <w:r w:rsidRPr="00D430B6">
        <w:rPr>
          <w:rFonts w:ascii="Segoe UI" w:eastAsia="Times New Roman" w:hAnsi="Segoe UI" w:cs="Segoe UI"/>
          <w:sz w:val="21"/>
          <w:szCs w:val="21"/>
          <w:lang w:eastAsia="cs-CZ"/>
        </w:rPr>
        <w:t>nestačí</w:t>
      </w:r>
      <w:proofErr w:type="gramEnd"/>
      <w:r w:rsidRPr="00D430B6">
        <w:rPr>
          <w:rFonts w:ascii="Segoe UI" w:eastAsia="Times New Roman" w:hAnsi="Segoe UI" w:cs="Segoe UI"/>
          <w:sz w:val="21"/>
          <w:szCs w:val="21"/>
          <w:lang w:eastAsia="cs-CZ"/>
        </w:rPr>
        <w:t>, ale:</w:t>
      </w:r>
      <w:r w:rsidRPr="00D430B6">
        <w:rPr>
          <w:rFonts w:ascii="Segoe UI" w:eastAsia="Times New Roman" w:hAnsi="Segoe UI" w:cs="Segoe UI"/>
          <w:sz w:val="21"/>
          <w:szCs w:val="21"/>
          <w:lang w:eastAsia="cs-CZ"/>
        </w:rPr>
        <w:br/>
      </w:r>
      <w:r w:rsidRPr="00D430B6">
        <w:rPr>
          <w:rFonts w:ascii="Segoe UI Emoji" w:eastAsia="Times New Roman" w:hAnsi="Segoe UI Emoji" w:cs="Segoe UI Emoji"/>
          <w:sz w:val="21"/>
          <w:szCs w:val="21"/>
          <w:lang w:eastAsia="cs-CZ"/>
        </w:rPr>
        <w:t>✅</w:t>
      </w:r>
      <w:r w:rsidRPr="00D430B6">
        <w:rPr>
          <w:rFonts w:ascii="Segoe UI" w:eastAsia="Times New Roman" w:hAnsi="Segoe UI" w:cs="Segoe UI"/>
          <w:sz w:val="21"/>
          <w:szCs w:val="21"/>
          <w:lang w:eastAsia="cs-CZ"/>
        </w:rPr>
        <w:t xml:space="preserve"> lze vytvořit </w:t>
      </w:r>
      <w:r w:rsidRPr="00D430B6">
        <w:rPr>
          <w:rFonts w:ascii="Segoe UI" w:eastAsia="Times New Roman" w:hAnsi="Segoe UI" w:cs="Segoe UI"/>
          <w:b/>
          <w:bCs/>
          <w:sz w:val="21"/>
          <w:szCs w:val="21"/>
          <w:lang w:eastAsia="cs-CZ"/>
        </w:rPr>
        <w:t>polovinu rozpočtu pro malý výukový bazén</w:t>
      </w:r>
      <w:r w:rsidRPr="00D430B6">
        <w:rPr>
          <w:rFonts w:ascii="Segoe UI" w:eastAsia="Times New Roman" w:hAnsi="Segoe UI" w:cs="Segoe UI"/>
          <w:sz w:val="21"/>
          <w:szCs w:val="21"/>
          <w:lang w:eastAsia="cs-CZ"/>
        </w:rPr>
        <w:t xml:space="preserve"> (řekněme 10 × 4 m), což je ideální pro:</w:t>
      </w:r>
    </w:p>
    <w:p w14:paraId="2CB0B7FD" w14:textId="77777777" w:rsidR="00D430B6" w:rsidRPr="00D430B6" w:rsidRDefault="00D430B6" w:rsidP="00D430B6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D430B6">
        <w:rPr>
          <w:rFonts w:ascii="Segoe UI" w:eastAsia="Times New Roman" w:hAnsi="Segoe UI" w:cs="Segoe UI"/>
          <w:sz w:val="21"/>
          <w:szCs w:val="21"/>
          <w:lang w:eastAsia="cs-CZ"/>
        </w:rPr>
        <w:t>předškolní děti,</w:t>
      </w:r>
    </w:p>
    <w:p w14:paraId="128F335E" w14:textId="77777777" w:rsidR="00D430B6" w:rsidRPr="00D430B6" w:rsidRDefault="00D430B6" w:rsidP="00D430B6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D430B6">
        <w:rPr>
          <w:rFonts w:ascii="Segoe UI" w:eastAsia="Times New Roman" w:hAnsi="Segoe UI" w:cs="Segoe UI"/>
          <w:sz w:val="21"/>
          <w:szCs w:val="21"/>
          <w:lang w:eastAsia="cs-CZ"/>
        </w:rPr>
        <w:t>výuku základních plaveckých dovedností,</w:t>
      </w:r>
    </w:p>
    <w:p w14:paraId="1AB24816" w14:textId="77777777" w:rsidR="00D430B6" w:rsidRPr="00D430B6" w:rsidRDefault="00D430B6" w:rsidP="00D430B6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D430B6">
        <w:rPr>
          <w:rFonts w:ascii="Segoe UI" w:eastAsia="Times New Roman" w:hAnsi="Segoe UI" w:cs="Segoe UI"/>
          <w:sz w:val="21"/>
          <w:szCs w:val="21"/>
          <w:lang w:eastAsia="cs-CZ"/>
        </w:rPr>
        <w:t>rehabilitaci,</w:t>
      </w:r>
    </w:p>
    <w:p w14:paraId="44842A8A" w14:textId="77777777" w:rsidR="00D430B6" w:rsidRPr="00D430B6" w:rsidRDefault="00D430B6" w:rsidP="00D430B6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D430B6">
        <w:rPr>
          <w:rFonts w:ascii="Segoe UI" w:eastAsia="Times New Roman" w:hAnsi="Segoe UI" w:cs="Segoe UI"/>
          <w:sz w:val="21"/>
          <w:szCs w:val="21"/>
          <w:lang w:eastAsia="cs-CZ"/>
        </w:rPr>
        <w:t xml:space="preserve">baby </w:t>
      </w:r>
      <w:proofErr w:type="spellStart"/>
      <w:r w:rsidRPr="00D430B6">
        <w:rPr>
          <w:rFonts w:ascii="Segoe UI" w:eastAsia="Times New Roman" w:hAnsi="Segoe UI" w:cs="Segoe UI"/>
          <w:sz w:val="21"/>
          <w:szCs w:val="21"/>
          <w:lang w:eastAsia="cs-CZ"/>
        </w:rPr>
        <w:t>swimming</w:t>
      </w:r>
      <w:proofErr w:type="spellEnd"/>
      <w:r w:rsidRPr="00D430B6">
        <w:rPr>
          <w:rFonts w:ascii="Segoe UI" w:eastAsia="Times New Roman" w:hAnsi="Segoe UI" w:cs="Segoe UI"/>
          <w:sz w:val="21"/>
          <w:szCs w:val="21"/>
          <w:lang w:eastAsia="cs-CZ"/>
        </w:rPr>
        <w:t>.</w:t>
      </w:r>
    </w:p>
    <w:p w14:paraId="1D60D2F7" w14:textId="77777777" w:rsidR="00D430B6" w:rsidRPr="00D430B6" w:rsidRDefault="00D430B6" w:rsidP="00D430B6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D430B6">
        <w:rPr>
          <w:rFonts w:ascii="Segoe UI" w:eastAsia="Times New Roman" w:hAnsi="Segoe UI" w:cs="Segoe UI"/>
          <w:sz w:val="21"/>
          <w:szCs w:val="21"/>
          <w:lang w:eastAsia="cs-CZ"/>
        </w:rPr>
        <w:t>Zbytek může být financován z dotací NSA nebo městského grantového programu.</w:t>
      </w:r>
    </w:p>
    <w:p w14:paraId="268A179D" w14:textId="77777777" w:rsidR="00D430B6" w:rsidRPr="00D430B6" w:rsidRDefault="00D430B6" w:rsidP="00D430B6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D430B6">
        <w:rPr>
          <w:rFonts w:ascii="Segoe UI" w:eastAsia="Times New Roman" w:hAnsi="Segoe UI" w:cs="Segoe UI"/>
          <w:sz w:val="21"/>
          <w:szCs w:val="21"/>
          <w:lang w:eastAsia="cs-CZ"/>
        </w:rPr>
        <w:pict w14:anchorId="4EF2785C">
          <v:rect id="_x0000_i1048" style="width:0;height:1.5pt" o:hralign="center" o:hrstd="t" o:hr="t" fillcolor="#a0a0a0" stroked="f"/>
        </w:pict>
      </w:r>
    </w:p>
    <w:p w14:paraId="1AB89943" w14:textId="77777777" w:rsidR="00D430B6" w:rsidRPr="00D430B6" w:rsidRDefault="00D430B6" w:rsidP="00D430B6">
      <w:pPr>
        <w:spacing w:before="100" w:beforeAutospacing="1" w:after="100" w:afterAutospacing="1" w:line="300" w:lineRule="atLeast"/>
        <w:outlineLvl w:val="0"/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cs-CZ"/>
        </w:rPr>
      </w:pPr>
      <w:r w:rsidRPr="00D430B6"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cs-CZ"/>
        </w:rPr>
        <w:t>3️⃣ Varianta: Rekonstrukce starých prostor pro budoucí bazén</w:t>
      </w:r>
    </w:p>
    <w:p w14:paraId="36DC4DCC" w14:textId="77777777" w:rsidR="00D430B6" w:rsidRPr="00D430B6" w:rsidRDefault="00D430B6" w:rsidP="00D430B6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D430B6">
        <w:rPr>
          <w:rFonts w:ascii="Segoe UI" w:eastAsia="Times New Roman" w:hAnsi="Segoe UI" w:cs="Segoe UI"/>
          <w:sz w:val="21"/>
          <w:szCs w:val="21"/>
          <w:lang w:eastAsia="cs-CZ"/>
        </w:rPr>
        <w:t>Pokud škola má nevyužité prostory (staré šatny, dílny, nevyužité suterény):</w:t>
      </w:r>
    </w:p>
    <w:p w14:paraId="3CA15643" w14:textId="77777777" w:rsidR="00D430B6" w:rsidRPr="00D430B6" w:rsidRDefault="00D430B6" w:rsidP="00D430B6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D430B6">
        <w:rPr>
          <w:rFonts w:ascii="Segoe UI" w:eastAsia="Times New Roman" w:hAnsi="Segoe UI" w:cs="Segoe UI"/>
          <w:sz w:val="21"/>
          <w:szCs w:val="21"/>
          <w:lang w:eastAsia="cs-CZ"/>
        </w:rPr>
        <w:t>Za 2 mil. lze provést:</w:t>
      </w:r>
    </w:p>
    <w:p w14:paraId="1477294D" w14:textId="77777777" w:rsidR="00D430B6" w:rsidRPr="00D430B6" w:rsidRDefault="00D430B6" w:rsidP="00D430B6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D430B6">
        <w:rPr>
          <w:rFonts w:ascii="Segoe UI" w:eastAsia="Times New Roman" w:hAnsi="Segoe UI" w:cs="Segoe UI"/>
          <w:sz w:val="21"/>
          <w:szCs w:val="21"/>
          <w:lang w:eastAsia="cs-CZ"/>
        </w:rPr>
        <w:t>kompletní demolice a přípravné práce,</w:t>
      </w:r>
    </w:p>
    <w:p w14:paraId="3A782419" w14:textId="77777777" w:rsidR="00D430B6" w:rsidRPr="00D430B6" w:rsidRDefault="00D430B6" w:rsidP="00D430B6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D430B6">
        <w:rPr>
          <w:rFonts w:ascii="Segoe UI" w:eastAsia="Times New Roman" w:hAnsi="Segoe UI" w:cs="Segoe UI"/>
          <w:sz w:val="21"/>
          <w:szCs w:val="21"/>
          <w:lang w:eastAsia="cs-CZ"/>
        </w:rPr>
        <w:lastRenderedPageBreak/>
        <w:t>nové rozvody,</w:t>
      </w:r>
    </w:p>
    <w:p w14:paraId="2E0DA49B" w14:textId="77777777" w:rsidR="00D430B6" w:rsidRPr="00D430B6" w:rsidRDefault="00D430B6" w:rsidP="00D430B6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D430B6">
        <w:rPr>
          <w:rFonts w:ascii="Segoe UI" w:eastAsia="Times New Roman" w:hAnsi="Segoe UI" w:cs="Segoe UI"/>
          <w:sz w:val="21"/>
          <w:szCs w:val="21"/>
          <w:lang w:eastAsia="cs-CZ"/>
        </w:rPr>
        <w:t>hydroizolace,</w:t>
      </w:r>
    </w:p>
    <w:p w14:paraId="5C7099C3" w14:textId="77777777" w:rsidR="00D430B6" w:rsidRPr="00D430B6" w:rsidRDefault="00D430B6" w:rsidP="00D430B6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D430B6">
        <w:rPr>
          <w:rFonts w:ascii="Segoe UI" w:eastAsia="Times New Roman" w:hAnsi="Segoe UI" w:cs="Segoe UI"/>
          <w:sz w:val="21"/>
          <w:szCs w:val="21"/>
          <w:lang w:eastAsia="cs-CZ"/>
        </w:rPr>
        <w:t>přípravné stavební úpravy,</w:t>
      </w:r>
    </w:p>
    <w:p w14:paraId="66C7A44E" w14:textId="77777777" w:rsidR="00D430B6" w:rsidRPr="00D430B6" w:rsidRDefault="00D430B6" w:rsidP="00D430B6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D430B6">
        <w:rPr>
          <w:rFonts w:ascii="Segoe UI" w:eastAsia="Times New Roman" w:hAnsi="Segoe UI" w:cs="Segoe UI"/>
          <w:sz w:val="21"/>
          <w:szCs w:val="21"/>
          <w:lang w:eastAsia="cs-CZ"/>
        </w:rPr>
        <w:t>větrání + odvlhčování,</w:t>
      </w:r>
    </w:p>
    <w:p w14:paraId="13F735B5" w14:textId="77777777" w:rsidR="00D430B6" w:rsidRPr="00D430B6" w:rsidRDefault="00D430B6" w:rsidP="00D430B6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D430B6">
        <w:rPr>
          <w:rFonts w:ascii="Segoe UI" w:eastAsia="Times New Roman" w:hAnsi="Segoe UI" w:cs="Segoe UI"/>
          <w:sz w:val="21"/>
          <w:szCs w:val="21"/>
          <w:lang w:eastAsia="cs-CZ"/>
        </w:rPr>
        <w:t>realizace prostoru „bazénové haly“ bez instalace bazénu.</w:t>
      </w:r>
    </w:p>
    <w:p w14:paraId="0DD40D6A" w14:textId="77777777" w:rsidR="00D430B6" w:rsidRPr="00D430B6" w:rsidRDefault="00D430B6" w:rsidP="00D430B6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D430B6">
        <w:rPr>
          <w:rFonts w:ascii="Segoe UI Emoji" w:eastAsia="Times New Roman" w:hAnsi="Segoe UI Emoji" w:cs="Segoe UI Emoji"/>
          <w:sz w:val="21"/>
          <w:szCs w:val="21"/>
          <w:lang w:eastAsia="cs-CZ"/>
        </w:rPr>
        <w:t>✅</w:t>
      </w:r>
      <w:r w:rsidRPr="00D430B6">
        <w:rPr>
          <w:rFonts w:ascii="Segoe UI" w:eastAsia="Times New Roman" w:hAnsi="Segoe UI" w:cs="Segoe UI"/>
          <w:sz w:val="21"/>
          <w:szCs w:val="21"/>
          <w:lang w:eastAsia="cs-CZ"/>
        </w:rPr>
        <w:t xml:space="preserve"> Toto výrazně zlevní a urychlí finální výstavbu.</w:t>
      </w:r>
    </w:p>
    <w:p w14:paraId="1B1358E0" w14:textId="77777777" w:rsidR="00D430B6" w:rsidRPr="00D430B6" w:rsidRDefault="00D430B6" w:rsidP="00D430B6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D430B6">
        <w:rPr>
          <w:rFonts w:ascii="Segoe UI" w:eastAsia="Times New Roman" w:hAnsi="Segoe UI" w:cs="Segoe UI"/>
          <w:sz w:val="21"/>
          <w:szCs w:val="21"/>
          <w:lang w:eastAsia="cs-CZ"/>
        </w:rPr>
        <w:pict w14:anchorId="4700424E">
          <v:rect id="_x0000_i1049" style="width:0;height:1.5pt" o:hralign="center" o:hrstd="t" o:hr="t" fillcolor="#a0a0a0" stroked="f"/>
        </w:pict>
      </w:r>
    </w:p>
    <w:p w14:paraId="50455A26" w14:textId="77777777" w:rsidR="00D430B6" w:rsidRPr="00D430B6" w:rsidRDefault="00D430B6" w:rsidP="00D430B6">
      <w:pPr>
        <w:spacing w:before="100" w:beforeAutospacing="1" w:after="100" w:afterAutospacing="1" w:line="300" w:lineRule="atLeast"/>
        <w:outlineLvl w:val="0"/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cs-CZ"/>
        </w:rPr>
      </w:pPr>
      <w:r w:rsidRPr="00D430B6"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cs-CZ"/>
        </w:rPr>
        <w:t>4️⃣ Varianta: Výstavba venkovního výukového bazénku na léto</w:t>
      </w:r>
    </w:p>
    <w:p w14:paraId="0FA0364E" w14:textId="77777777" w:rsidR="00D430B6" w:rsidRPr="00D430B6" w:rsidRDefault="00D430B6" w:rsidP="00D430B6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D430B6">
        <w:rPr>
          <w:rFonts w:ascii="Segoe UI" w:eastAsia="Times New Roman" w:hAnsi="Segoe UI" w:cs="Segoe UI"/>
          <w:sz w:val="21"/>
          <w:szCs w:val="21"/>
          <w:lang w:eastAsia="cs-CZ"/>
        </w:rPr>
        <w:t>Cena za menší venkovní bazén:</w:t>
      </w:r>
    </w:p>
    <w:p w14:paraId="1050014A" w14:textId="77777777" w:rsidR="00D430B6" w:rsidRPr="00D430B6" w:rsidRDefault="00D430B6" w:rsidP="00D430B6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D430B6">
        <w:rPr>
          <w:rFonts w:ascii="Segoe UI" w:eastAsia="Times New Roman" w:hAnsi="Segoe UI" w:cs="Segoe UI"/>
          <w:b/>
          <w:bCs/>
          <w:sz w:val="21"/>
          <w:szCs w:val="21"/>
          <w:lang w:eastAsia="cs-CZ"/>
        </w:rPr>
        <w:t>polypropylenová vana 6 × 3 m</w:t>
      </w:r>
      <w:r w:rsidRPr="00D430B6">
        <w:rPr>
          <w:rFonts w:ascii="Segoe UI" w:eastAsia="Times New Roman" w:hAnsi="Segoe UI" w:cs="Segoe UI"/>
          <w:sz w:val="21"/>
          <w:szCs w:val="21"/>
          <w:lang w:eastAsia="cs-CZ"/>
        </w:rPr>
        <w:t>: 250–350 tis.</w:t>
      </w:r>
    </w:p>
    <w:p w14:paraId="684E3B23" w14:textId="77777777" w:rsidR="00D430B6" w:rsidRPr="00D430B6" w:rsidRDefault="00D430B6" w:rsidP="00D430B6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D430B6">
        <w:rPr>
          <w:rFonts w:ascii="Segoe UI" w:eastAsia="Times New Roman" w:hAnsi="Segoe UI" w:cs="Segoe UI"/>
          <w:sz w:val="21"/>
          <w:szCs w:val="21"/>
          <w:lang w:eastAsia="cs-CZ"/>
        </w:rPr>
        <w:t>technologie (filtrace, ohřev): 300–700 tis.</w:t>
      </w:r>
    </w:p>
    <w:p w14:paraId="1C3FA3F4" w14:textId="77777777" w:rsidR="00D430B6" w:rsidRPr="00D430B6" w:rsidRDefault="00D430B6" w:rsidP="00D430B6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D430B6">
        <w:rPr>
          <w:rFonts w:ascii="Segoe UI" w:eastAsia="Times New Roman" w:hAnsi="Segoe UI" w:cs="Segoe UI"/>
          <w:sz w:val="21"/>
          <w:szCs w:val="21"/>
          <w:lang w:eastAsia="cs-CZ"/>
        </w:rPr>
        <w:t>zastřešení pro prodloužení sezóny: 300–500 tis.</w:t>
      </w:r>
    </w:p>
    <w:p w14:paraId="5081933E" w14:textId="77777777" w:rsidR="00D430B6" w:rsidRPr="00D430B6" w:rsidRDefault="00D430B6" w:rsidP="00D430B6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D430B6">
        <w:rPr>
          <w:rFonts w:ascii="Segoe UI" w:eastAsia="Times New Roman" w:hAnsi="Segoe UI" w:cs="Segoe UI"/>
          <w:sz w:val="21"/>
          <w:szCs w:val="21"/>
          <w:lang w:eastAsia="cs-CZ"/>
        </w:rPr>
        <w:t>úprava terénu + zázemí: 300–600 tis.</w:t>
      </w:r>
    </w:p>
    <w:p w14:paraId="15FA95EE" w14:textId="77777777" w:rsidR="00D430B6" w:rsidRPr="00D430B6" w:rsidRDefault="00D430B6" w:rsidP="00D430B6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D430B6">
        <w:rPr>
          <w:rFonts w:ascii="Segoe UI Emoji" w:eastAsia="Times New Roman" w:hAnsi="Segoe UI Emoji" w:cs="Segoe UI Emoji"/>
          <w:sz w:val="21"/>
          <w:szCs w:val="21"/>
          <w:lang w:eastAsia="cs-CZ"/>
        </w:rPr>
        <w:t>✅</w:t>
      </w:r>
      <w:r w:rsidRPr="00D430B6">
        <w:rPr>
          <w:rFonts w:ascii="Segoe UI" w:eastAsia="Times New Roman" w:hAnsi="Segoe UI" w:cs="Segoe UI"/>
          <w:sz w:val="21"/>
          <w:szCs w:val="21"/>
          <w:lang w:eastAsia="cs-CZ"/>
        </w:rPr>
        <w:t xml:space="preserve"> Celkem: cca </w:t>
      </w:r>
      <w:r w:rsidRPr="00D430B6">
        <w:rPr>
          <w:rFonts w:ascii="Segoe UI" w:eastAsia="Times New Roman" w:hAnsi="Segoe UI" w:cs="Segoe UI"/>
          <w:b/>
          <w:bCs/>
          <w:sz w:val="21"/>
          <w:szCs w:val="21"/>
          <w:lang w:eastAsia="cs-CZ"/>
        </w:rPr>
        <w:t>1,2–2,3 mil. Kč</w:t>
      </w:r>
    </w:p>
    <w:p w14:paraId="49568E39" w14:textId="77777777" w:rsidR="00D430B6" w:rsidRPr="00D430B6" w:rsidRDefault="00D430B6" w:rsidP="00D430B6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D430B6">
        <w:rPr>
          <w:rFonts w:ascii="Segoe UI" w:eastAsia="Times New Roman" w:hAnsi="Segoe UI" w:cs="Segoe UI"/>
          <w:sz w:val="21"/>
          <w:szCs w:val="21"/>
          <w:lang w:eastAsia="cs-CZ"/>
        </w:rPr>
        <w:t>Tedy lze se vejít do 2 milionů, pokud bude projekt dobře optimalizovaný.</w:t>
      </w:r>
    </w:p>
    <w:p w14:paraId="189AF47B" w14:textId="77777777" w:rsidR="00D430B6" w:rsidRPr="00D430B6" w:rsidRDefault="00D430B6" w:rsidP="00D430B6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D430B6">
        <w:rPr>
          <w:rFonts w:ascii="Segoe UI" w:eastAsia="Times New Roman" w:hAnsi="Segoe UI" w:cs="Segoe UI"/>
          <w:sz w:val="21"/>
          <w:szCs w:val="21"/>
          <w:lang w:eastAsia="cs-CZ"/>
        </w:rPr>
        <w:t>Výhoda:</w:t>
      </w:r>
    </w:p>
    <w:p w14:paraId="0BA1C903" w14:textId="77777777" w:rsidR="00D430B6" w:rsidRPr="00D430B6" w:rsidRDefault="00D430B6" w:rsidP="00D430B6">
      <w:pPr>
        <w:numPr>
          <w:ilvl w:val="0"/>
          <w:numId w:val="1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D430B6">
        <w:rPr>
          <w:rFonts w:ascii="Segoe UI" w:eastAsia="Times New Roman" w:hAnsi="Segoe UI" w:cs="Segoe UI"/>
          <w:sz w:val="21"/>
          <w:szCs w:val="21"/>
          <w:lang w:eastAsia="cs-CZ"/>
        </w:rPr>
        <w:t>využití pro plavecké kurzy na jaře a v létě,</w:t>
      </w:r>
    </w:p>
    <w:p w14:paraId="58A91FA7" w14:textId="77777777" w:rsidR="00D430B6" w:rsidRPr="00D430B6" w:rsidRDefault="00D430B6" w:rsidP="00D430B6">
      <w:pPr>
        <w:numPr>
          <w:ilvl w:val="0"/>
          <w:numId w:val="1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D430B6">
        <w:rPr>
          <w:rFonts w:ascii="Segoe UI" w:eastAsia="Times New Roman" w:hAnsi="Segoe UI" w:cs="Segoe UI"/>
          <w:sz w:val="21"/>
          <w:szCs w:val="21"/>
          <w:lang w:eastAsia="cs-CZ"/>
        </w:rPr>
        <w:t>vhodné pro výuku základních dovedností,</w:t>
      </w:r>
    </w:p>
    <w:p w14:paraId="6B301FE8" w14:textId="77777777" w:rsidR="00D430B6" w:rsidRPr="00D430B6" w:rsidRDefault="00D430B6" w:rsidP="00D430B6">
      <w:pPr>
        <w:numPr>
          <w:ilvl w:val="0"/>
          <w:numId w:val="1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D430B6">
        <w:rPr>
          <w:rFonts w:ascii="Segoe UI" w:eastAsia="Times New Roman" w:hAnsi="Segoe UI" w:cs="Segoe UI"/>
          <w:sz w:val="21"/>
          <w:szCs w:val="21"/>
          <w:lang w:eastAsia="cs-CZ"/>
        </w:rPr>
        <w:t>využití veřejností v odpoledních hodinách.</w:t>
      </w:r>
    </w:p>
    <w:p w14:paraId="30450A1B" w14:textId="77777777" w:rsidR="00D430B6" w:rsidRPr="00D430B6" w:rsidRDefault="00D430B6" w:rsidP="00D430B6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D430B6">
        <w:rPr>
          <w:rFonts w:ascii="Segoe UI" w:eastAsia="Times New Roman" w:hAnsi="Segoe UI" w:cs="Segoe UI"/>
          <w:sz w:val="21"/>
          <w:szCs w:val="21"/>
          <w:lang w:eastAsia="cs-CZ"/>
        </w:rPr>
        <w:t>Nevýhoda:</w:t>
      </w:r>
    </w:p>
    <w:p w14:paraId="63A18D57" w14:textId="77777777" w:rsidR="00D430B6" w:rsidRPr="00D430B6" w:rsidRDefault="00D430B6" w:rsidP="00D430B6">
      <w:pPr>
        <w:numPr>
          <w:ilvl w:val="0"/>
          <w:numId w:val="16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D430B6">
        <w:rPr>
          <w:rFonts w:ascii="Segoe UI" w:eastAsia="Times New Roman" w:hAnsi="Segoe UI" w:cs="Segoe UI"/>
          <w:sz w:val="21"/>
          <w:szCs w:val="21"/>
          <w:lang w:eastAsia="cs-CZ"/>
        </w:rPr>
        <w:t>není celoroční.</w:t>
      </w:r>
    </w:p>
    <w:p w14:paraId="47B83326" w14:textId="77777777" w:rsidR="00D430B6" w:rsidRPr="00D430B6" w:rsidRDefault="00D430B6" w:rsidP="00D430B6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D430B6">
        <w:rPr>
          <w:rFonts w:ascii="Segoe UI" w:eastAsia="Times New Roman" w:hAnsi="Segoe UI" w:cs="Segoe UI"/>
          <w:sz w:val="21"/>
          <w:szCs w:val="21"/>
          <w:lang w:eastAsia="cs-CZ"/>
        </w:rPr>
        <w:pict w14:anchorId="6FFC7EDA">
          <v:rect id="_x0000_i1050" style="width:0;height:1.5pt" o:hralign="center" o:hrstd="t" o:hr="t" fillcolor="#a0a0a0" stroked="f"/>
        </w:pict>
      </w:r>
    </w:p>
    <w:p w14:paraId="008F0BE8" w14:textId="77777777" w:rsidR="00D430B6" w:rsidRPr="00D430B6" w:rsidRDefault="00D430B6" w:rsidP="00D430B6">
      <w:pPr>
        <w:spacing w:before="100" w:beforeAutospacing="1" w:after="100" w:afterAutospacing="1" w:line="300" w:lineRule="atLeast"/>
        <w:outlineLvl w:val="0"/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cs-CZ"/>
        </w:rPr>
      </w:pPr>
      <w:r w:rsidRPr="00D430B6"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cs-CZ"/>
        </w:rPr>
        <w:t>5️⃣ Varianta: Hydroterapeutický bazének + wellness prvky pro školu</w:t>
      </w:r>
    </w:p>
    <w:p w14:paraId="0AC86142" w14:textId="77777777" w:rsidR="00D430B6" w:rsidRPr="00D430B6" w:rsidRDefault="00D430B6" w:rsidP="00D430B6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D430B6">
        <w:rPr>
          <w:rFonts w:ascii="Segoe UI" w:eastAsia="Times New Roman" w:hAnsi="Segoe UI" w:cs="Segoe UI"/>
          <w:sz w:val="21"/>
          <w:szCs w:val="21"/>
          <w:lang w:eastAsia="cs-CZ"/>
        </w:rPr>
        <w:t>Za 1,5–2 mil lze vybudovat:</w:t>
      </w:r>
    </w:p>
    <w:p w14:paraId="4447C744" w14:textId="77777777" w:rsidR="00D430B6" w:rsidRPr="00D430B6" w:rsidRDefault="00D430B6" w:rsidP="00D430B6">
      <w:pPr>
        <w:numPr>
          <w:ilvl w:val="0"/>
          <w:numId w:val="1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D430B6">
        <w:rPr>
          <w:rFonts w:ascii="Segoe UI" w:eastAsia="Times New Roman" w:hAnsi="Segoe UI" w:cs="Segoe UI"/>
          <w:b/>
          <w:bCs/>
          <w:sz w:val="21"/>
          <w:szCs w:val="21"/>
          <w:lang w:eastAsia="cs-CZ"/>
        </w:rPr>
        <w:t>malý nerezový nebo PP rehabilitační bazén</w:t>
      </w:r>
      <w:r w:rsidRPr="00D430B6">
        <w:rPr>
          <w:rFonts w:ascii="Segoe UI" w:eastAsia="Times New Roman" w:hAnsi="Segoe UI" w:cs="Segoe UI"/>
          <w:sz w:val="21"/>
          <w:szCs w:val="21"/>
          <w:lang w:eastAsia="cs-CZ"/>
        </w:rPr>
        <w:t xml:space="preserve"> (např. 4 × 2,5 m),</w:t>
      </w:r>
    </w:p>
    <w:p w14:paraId="10B45A14" w14:textId="77777777" w:rsidR="00D430B6" w:rsidRPr="00D430B6" w:rsidRDefault="00D430B6" w:rsidP="00D430B6">
      <w:pPr>
        <w:numPr>
          <w:ilvl w:val="0"/>
          <w:numId w:val="1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D430B6">
        <w:rPr>
          <w:rFonts w:ascii="Segoe UI" w:eastAsia="Times New Roman" w:hAnsi="Segoe UI" w:cs="Segoe UI"/>
          <w:sz w:val="21"/>
          <w:szCs w:val="21"/>
          <w:lang w:eastAsia="cs-CZ"/>
        </w:rPr>
        <w:t>s možností cvičení pro děti se speciálními potřebami,</w:t>
      </w:r>
    </w:p>
    <w:p w14:paraId="71F06F4E" w14:textId="77777777" w:rsidR="00D430B6" w:rsidRPr="00D430B6" w:rsidRDefault="00D430B6" w:rsidP="00D430B6">
      <w:pPr>
        <w:numPr>
          <w:ilvl w:val="0"/>
          <w:numId w:val="1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D430B6">
        <w:rPr>
          <w:rFonts w:ascii="Segoe UI" w:eastAsia="Times New Roman" w:hAnsi="Segoe UI" w:cs="Segoe UI"/>
          <w:sz w:val="21"/>
          <w:szCs w:val="21"/>
          <w:lang w:eastAsia="cs-CZ"/>
        </w:rPr>
        <w:lastRenderedPageBreak/>
        <w:t>vířivé prvky,</w:t>
      </w:r>
    </w:p>
    <w:p w14:paraId="2FEAEC76" w14:textId="77777777" w:rsidR="00D430B6" w:rsidRPr="00D430B6" w:rsidRDefault="00D430B6" w:rsidP="00D430B6">
      <w:pPr>
        <w:numPr>
          <w:ilvl w:val="0"/>
          <w:numId w:val="1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D430B6">
        <w:rPr>
          <w:rFonts w:ascii="Segoe UI" w:eastAsia="Times New Roman" w:hAnsi="Segoe UI" w:cs="Segoe UI"/>
          <w:sz w:val="21"/>
          <w:szCs w:val="21"/>
          <w:lang w:eastAsia="cs-CZ"/>
        </w:rPr>
        <w:t>jednoduchou technologii.</w:t>
      </w:r>
    </w:p>
    <w:p w14:paraId="627E3EB6" w14:textId="77777777" w:rsidR="00D430B6" w:rsidRPr="00D430B6" w:rsidRDefault="00D430B6" w:rsidP="00D430B6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cs-CZ"/>
        </w:rPr>
      </w:pPr>
      <w:r w:rsidRPr="00D430B6">
        <w:rPr>
          <w:rFonts w:ascii="Segoe UI" w:eastAsia="Times New Roman" w:hAnsi="Segoe UI" w:cs="Segoe UI"/>
          <w:sz w:val="21"/>
          <w:szCs w:val="21"/>
          <w:lang w:eastAsia="cs-CZ"/>
        </w:rPr>
        <w:t xml:space="preserve">Tento bazén může být otevřen </w:t>
      </w:r>
      <w:r w:rsidRPr="00D430B6">
        <w:rPr>
          <w:rFonts w:ascii="Segoe UI" w:eastAsia="Times New Roman" w:hAnsi="Segoe UI" w:cs="Segoe UI"/>
          <w:b/>
          <w:bCs/>
          <w:sz w:val="21"/>
          <w:szCs w:val="21"/>
          <w:lang w:eastAsia="cs-CZ"/>
        </w:rPr>
        <w:t>i veřejnosti o víkendech</w:t>
      </w:r>
      <w:r w:rsidRPr="00D430B6">
        <w:rPr>
          <w:rFonts w:ascii="Segoe UI" w:eastAsia="Times New Roman" w:hAnsi="Segoe UI" w:cs="Segoe UI"/>
          <w:sz w:val="21"/>
          <w:szCs w:val="21"/>
          <w:lang w:eastAsia="cs-CZ"/>
        </w:rPr>
        <w:t xml:space="preserve"> – hlavně pro rehabilitační a relaxační aktivity.</w:t>
      </w:r>
    </w:p>
    <w:p w14:paraId="68A22868" w14:textId="5ECD10D7" w:rsidR="00982E4B" w:rsidRPr="005258D2" w:rsidRDefault="005258D2">
      <w:r w:rsidRPr="005258D2">
        <w:rPr>
          <w:i/>
          <w:iCs/>
          <w:sz w:val="20"/>
          <w:szCs w:val="20"/>
        </w:rPr>
        <w:t xml:space="preserve">(Zdroj AI: </w:t>
      </w:r>
      <w:proofErr w:type="spellStart"/>
      <w:r w:rsidRPr="005258D2">
        <w:rPr>
          <w:i/>
          <w:iCs/>
          <w:sz w:val="20"/>
          <w:szCs w:val="20"/>
        </w:rPr>
        <w:t>Copilot</w:t>
      </w:r>
      <w:proofErr w:type="spellEnd"/>
      <w:r w:rsidRPr="005258D2">
        <w:rPr>
          <w:i/>
          <w:iCs/>
          <w:sz w:val="20"/>
          <w:szCs w:val="20"/>
        </w:rPr>
        <w:t>)</w:t>
      </w:r>
    </w:p>
    <w:sectPr w:rsidR="00982E4B" w:rsidRPr="005258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901CE"/>
    <w:multiLevelType w:val="multilevel"/>
    <w:tmpl w:val="E1F65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B2743D"/>
    <w:multiLevelType w:val="multilevel"/>
    <w:tmpl w:val="0EB0F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B147C9"/>
    <w:multiLevelType w:val="multilevel"/>
    <w:tmpl w:val="5FAA5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D72B29"/>
    <w:multiLevelType w:val="multilevel"/>
    <w:tmpl w:val="D9506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7903F1"/>
    <w:multiLevelType w:val="multilevel"/>
    <w:tmpl w:val="EAC89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851B65"/>
    <w:multiLevelType w:val="multilevel"/>
    <w:tmpl w:val="2A6A6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BB3B62"/>
    <w:multiLevelType w:val="multilevel"/>
    <w:tmpl w:val="C882A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252517"/>
    <w:multiLevelType w:val="multilevel"/>
    <w:tmpl w:val="17206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BC44B8"/>
    <w:multiLevelType w:val="multilevel"/>
    <w:tmpl w:val="237EF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407313"/>
    <w:multiLevelType w:val="multilevel"/>
    <w:tmpl w:val="EB469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DA64A6"/>
    <w:multiLevelType w:val="multilevel"/>
    <w:tmpl w:val="08702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91531E"/>
    <w:multiLevelType w:val="multilevel"/>
    <w:tmpl w:val="DB06F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5F26A20"/>
    <w:multiLevelType w:val="multilevel"/>
    <w:tmpl w:val="55761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33F46B9"/>
    <w:multiLevelType w:val="multilevel"/>
    <w:tmpl w:val="F59E4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46E7732"/>
    <w:multiLevelType w:val="multilevel"/>
    <w:tmpl w:val="F17A5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86C1FCC"/>
    <w:multiLevelType w:val="multilevel"/>
    <w:tmpl w:val="161A3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BE000ED"/>
    <w:multiLevelType w:val="multilevel"/>
    <w:tmpl w:val="58146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20873716">
    <w:abstractNumId w:val="13"/>
  </w:num>
  <w:num w:numId="2" w16cid:durableId="968322908">
    <w:abstractNumId w:val="6"/>
  </w:num>
  <w:num w:numId="3" w16cid:durableId="1787190889">
    <w:abstractNumId w:val="7"/>
  </w:num>
  <w:num w:numId="4" w16cid:durableId="1044016892">
    <w:abstractNumId w:val="8"/>
  </w:num>
  <w:num w:numId="5" w16cid:durableId="281688831">
    <w:abstractNumId w:val="12"/>
  </w:num>
  <w:num w:numId="6" w16cid:durableId="2091198929">
    <w:abstractNumId w:val="9"/>
  </w:num>
  <w:num w:numId="7" w16cid:durableId="2068602496">
    <w:abstractNumId w:val="1"/>
  </w:num>
  <w:num w:numId="8" w16cid:durableId="745304478">
    <w:abstractNumId w:val="2"/>
  </w:num>
  <w:num w:numId="9" w16cid:durableId="2063094756">
    <w:abstractNumId w:val="4"/>
  </w:num>
  <w:num w:numId="10" w16cid:durableId="287397867">
    <w:abstractNumId w:val="16"/>
  </w:num>
  <w:num w:numId="11" w16cid:durableId="1205870484">
    <w:abstractNumId w:val="10"/>
  </w:num>
  <w:num w:numId="12" w16cid:durableId="776869552">
    <w:abstractNumId w:val="15"/>
  </w:num>
  <w:num w:numId="13" w16cid:durableId="182790470">
    <w:abstractNumId w:val="3"/>
  </w:num>
  <w:num w:numId="14" w16cid:durableId="478424780">
    <w:abstractNumId w:val="5"/>
  </w:num>
  <w:num w:numId="15" w16cid:durableId="336424952">
    <w:abstractNumId w:val="0"/>
  </w:num>
  <w:num w:numId="16" w16cid:durableId="1416629356">
    <w:abstractNumId w:val="11"/>
  </w:num>
  <w:num w:numId="17" w16cid:durableId="118948664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416"/>
    <w:rsid w:val="001C69EE"/>
    <w:rsid w:val="005258D2"/>
    <w:rsid w:val="00982E4B"/>
    <w:rsid w:val="00C20937"/>
    <w:rsid w:val="00D430B6"/>
    <w:rsid w:val="00DE1833"/>
    <w:rsid w:val="00EE6FBC"/>
    <w:rsid w:val="00F46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9501A"/>
  <w15:chartTrackingRefBased/>
  <w15:docId w15:val="{309652D2-19E7-4A07-BC84-87EDC4A66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C209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C209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C2093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20937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C20937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C20937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Siln">
    <w:name w:val="Strong"/>
    <w:basedOn w:val="Standardnpsmoodstavce"/>
    <w:uiPriority w:val="22"/>
    <w:qFormat/>
    <w:rsid w:val="00C20937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C209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833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44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0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12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52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81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59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765</Words>
  <Characters>4517</Characters>
  <Application>Microsoft Office Word</Application>
  <DocSecurity>0</DocSecurity>
  <Lines>37</Lines>
  <Paragraphs>10</Paragraphs>
  <ScaleCrop>false</ScaleCrop>
  <Company/>
  <LinksUpToDate>false</LinksUpToDate>
  <CharactersWithSpaces>5272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Hornakova, Ruzena</dc:creator>
  <cp:keywords/>
  <dc:description/>
  <cp:lastModifiedBy>Hornakova, Ruzena</cp:lastModifiedBy>
  <cp:revision>5</cp:revision>
  <dcterms:created xsi:type="dcterms:W3CDTF">2026-03-18T08:07:00Z</dcterms:created>
  <dcterms:modified xsi:type="dcterms:W3CDTF">2026-03-18T08:14:00Z</dcterms:modified>
</cp:coreProperties>
</file>